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CC1" w:rsidRPr="00025E06" w:rsidRDefault="00B437DA" w:rsidP="00F36CEF">
      <w:pPr>
        <w:jc w:val="center"/>
        <w:rPr>
          <w:rFonts w:asciiTheme="majorHAnsi" w:hAnsiTheme="majorHAnsi" w:cstheme="majorHAnsi"/>
          <w:sz w:val="28"/>
        </w:rPr>
      </w:pPr>
      <w:r>
        <w:rPr>
          <w:rFonts w:asciiTheme="majorHAnsi" w:hAnsiTheme="majorHAnsi" w:cstheme="majorHAnsi"/>
          <w:b/>
          <w:sz w:val="32"/>
          <w:szCs w:val="26"/>
        </w:rPr>
        <w:t>PL</w:t>
      </w:r>
      <w:r w:rsidR="007E33EB">
        <w:rPr>
          <w:rFonts w:asciiTheme="majorHAnsi" w:hAnsiTheme="majorHAnsi" w:cstheme="majorHAnsi"/>
          <w:b/>
          <w:sz w:val="32"/>
          <w:szCs w:val="26"/>
        </w:rPr>
        <w:t>3</w:t>
      </w:r>
      <w:r>
        <w:rPr>
          <w:rFonts w:asciiTheme="majorHAnsi" w:hAnsiTheme="majorHAnsi" w:cstheme="majorHAnsi"/>
          <w:b/>
          <w:sz w:val="32"/>
          <w:szCs w:val="26"/>
        </w:rPr>
        <w:t xml:space="preserve">: </w:t>
      </w:r>
      <w:r w:rsidR="007E33EB">
        <w:rPr>
          <w:rFonts w:asciiTheme="majorHAnsi" w:hAnsiTheme="majorHAnsi" w:cstheme="majorHAnsi"/>
          <w:b/>
          <w:sz w:val="32"/>
          <w:szCs w:val="26"/>
        </w:rPr>
        <w:t>Giải pháp nâng cao c</w:t>
      </w:r>
      <w:r w:rsidR="00F36CEF" w:rsidRPr="00025E06">
        <w:rPr>
          <w:rFonts w:asciiTheme="majorHAnsi" w:hAnsiTheme="majorHAnsi" w:cstheme="majorHAnsi"/>
          <w:b/>
          <w:sz w:val="32"/>
          <w:szCs w:val="26"/>
        </w:rPr>
        <w:t xml:space="preserve">ác tiêu chí </w:t>
      </w:r>
      <w:r w:rsidR="00DD1901">
        <w:rPr>
          <w:rFonts w:asciiTheme="majorHAnsi" w:hAnsiTheme="majorHAnsi" w:cstheme="majorHAnsi"/>
          <w:b/>
          <w:sz w:val="32"/>
          <w:szCs w:val="26"/>
        </w:rPr>
        <w:t>c</w:t>
      </w:r>
      <w:r w:rsidR="00093150">
        <w:rPr>
          <w:rFonts w:asciiTheme="majorHAnsi" w:hAnsiTheme="majorHAnsi" w:cstheme="majorHAnsi"/>
          <w:b/>
          <w:sz w:val="32"/>
          <w:szCs w:val="26"/>
        </w:rPr>
        <w:t>ó thể cải tiến</w:t>
      </w:r>
    </w:p>
    <w:tbl>
      <w:tblPr>
        <w:tblW w:w="15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562"/>
        <w:gridCol w:w="851"/>
        <w:gridCol w:w="850"/>
        <w:gridCol w:w="851"/>
        <w:gridCol w:w="4819"/>
        <w:gridCol w:w="2127"/>
        <w:gridCol w:w="1842"/>
        <w:gridCol w:w="1843"/>
        <w:gridCol w:w="1701"/>
      </w:tblGrid>
      <w:tr w:rsidR="007F2AE8" w:rsidRPr="0018445B" w:rsidTr="00650F1F">
        <w:trPr>
          <w:tblHeader/>
          <w:jc w:val="center"/>
        </w:trPr>
        <w:tc>
          <w:tcPr>
            <w:tcW w:w="562" w:type="dxa"/>
            <w:shd w:val="clear" w:color="auto" w:fill="FFFFFF"/>
            <w:vAlign w:val="center"/>
          </w:tcPr>
          <w:p w:rsidR="007F2AE8" w:rsidRPr="0018445B" w:rsidRDefault="007F2AE8" w:rsidP="00650F1F">
            <w:pPr>
              <w:spacing w:after="0" w:line="240" w:lineRule="auto"/>
              <w:ind w:left="72"/>
              <w:jc w:val="center"/>
              <w:rPr>
                <w:rFonts w:ascii="Times New Roman" w:eastAsia="Times New Roman" w:hAnsi="Times New Roman" w:cs="Times New Roman"/>
                <w:b/>
                <w:bCs/>
                <w:color w:val="000000"/>
                <w:sz w:val="26"/>
                <w:szCs w:val="24"/>
              </w:rPr>
            </w:pPr>
            <w:r>
              <w:rPr>
                <w:rFonts w:ascii="Times New Roman" w:eastAsia="Times New Roman" w:hAnsi="Times New Roman" w:cs="Times New Roman"/>
                <w:b/>
                <w:bCs/>
                <w:color w:val="000000"/>
                <w:sz w:val="26"/>
                <w:szCs w:val="24"/>
              </w:rPr>
              <w:t>TT</w:t>
            </w:r>
          </w:p>
        </w:tc>
        <w:tc>
          <w:tcPr>
            <w:tcW w:w="851" w:type="dxa"/>
            <w:shd w:val="clear" w:color="auto" w:fill="FFFFFF"/>
            <w:vAlign w:val="center"/>
          </w:tcPr>
          <w:p w:rsidR="007F2AE8" w:rsidRPr="0018445B" w:rsidRDefault="007F2AE8" w:rsidP="00650F1F">
            <w:pPr>
              <w:spacing w:after="0" w:line="240" w:lineRule="auto"/>
              <w:ind w:left="72"/>
              <w:jc w:val="center"/>
              <w:rPr>
                <w:rFonts w:ascii="Times New Roman" w:eastAsia="Times New Roman" w:hAnsi="Times New Roman" w:cs="Times New Roman"/>
                <w:b/>
                <w:bCs/>
                <w:color w:val="000000"/>
                <w:sz w:val="26"/>
                <w:szCs w:val="24"/>
                <w:lang w:val="en-US"/>
              </w:rPr>
            </w:pPr>
            <w:r w:rsidRPr="0018445B">
              <w:rPr>
                <w:rFonts w:ascii="Times New Roman" w:eastAsia="Times New Roman" w:hAnsi="Times New Roman" w:cs="Times New Roman"/>
                <w:b/>
                <w:bCs/>
                <w:color w:val="000000"/>
                <w:sz w:val="26"/>
                <w:szCs w:val="24"/>
                <w:lang w:val="en-US"/>
              </w:rPr>
              <w:t>Mã số</w:t>
            </w:r>
          </w:p>
        </w:tc>
        <w:tc>
          <w:tcPr>
            <w:tcW w:w="850" w:type="dxa"/>
            <w:shd w:val="clear" w:color="auto" w:fill="FFFFFF"/>
            <w:vAlign w:val="center"/>
          </w:tcPr>
          <w:p w:rsidR="007F2AE8" w:rsidRPr="0018445B" w:rsidRDefault="007F2AE8" w:rsidP="00965372">
            <w:pPr>
              <w:spacing w:after="20" w:line="240" w:lineRule="auto"/>
              <w:ind w:left="72"/>
              <w:jc w:val="center"/>
              <w:rPr>
                <w:rFonts w:ascii="Times New Roman" w:eastAsia="Calibri" w:hAnsi="Times New Roman" w:cs="Times New Roman"/>
                <w:b/>
                <w:bCs/>
                <w:color w:val="000000"/>
                <w:sz w:val="26"/>
                <w:szCs w:val="26"/>
                <w:lang w:val="en-US"/>
              </w:rPr>
            </w:pPr>
            <w:r w:rsidRPr="0018445B">
              <w:rPr>
                <w:rFonts w:ascii="Times New Roman" w:eastAsia="Calibri" w:hAnsi="Times New Roman" w:cs="Times New Roman"/>
                <w:b/>
                <w:bCs/>
                <w:color w:val="000000"/>
                <w:sz w:val="26"/>
                <w:szCs w:val="26"/>
                <w:lang w:val="en-US"/>
              </w:rPr>
              <w:t>Mứ</w:t>
            </w:r>
            <w:r w:rsidR="00965372">
              <w:rPr>
                <w:rFonts w:ascii="Times New Roman" w:eastAsia="Calibri" w:hAnsi="Times New Roman" w:cs="Times New Roman"/>
                <w:b/>
                <w:bCs/>
                <w:color w:val="000000"/>
                <w:sz w:val="26"/>
                <w:szCs w:val="26"/>
                <w:lang w:val="en-US"/>
              </w:rPr>
              <w:t>c 2020</w:t>
            </w:r>
          </w:p>
        </w:tc>
        <w:tc>
          <w:tcPr>
            <w:tcW w:w="851" w:type="dxa"/>
            <w:shd w:val="clear" w:color="auto" w:fill="FFFFFF"/>
            <w:vAlign w:val="center"/>
          </w:tcPr>
          <w:p w:rsidR="007F2AE8" w:rsidRPr="0018445B" w:rsidRDefault="007F2AE8" w:rsidP="00650F1F">
            <w:pPr>
              <w:spacing w:after="20" w:line="240" w:lineRule="auto"/>
              <w:ind w:left="72"/>
              <w:jc w:val="center"/>
              <w:rPr>
                <w:rFonts w:ascii="Times New Roman" w:eastAsia="Calibri" w:hAnsi="Times New Roman" w:cs="Times New Roman"/>
                <w:b/>
                <w:bCs/>
                <w:color w:val="000000"/>
                <w:sz w:val="26"/>
                <w:szCs w:val="26"/>
              </w:rPr>
            </w:pPr>
            <w:r w:rsidRPr="0018445B">
              <w:rPr>
                <w:rFonts w:ascii="Times New Roman" w:eastAsia="Calibri" w:hAnsi="Times New Roman" w:cs="Times New Roman"/>
                <w:b/>
                <w:bCs/>
                <w:color w:val="000000"/>
                <w:sz w:val="26"/>
                <w:szCs w:val="26"/>
              </w:rPr>
              <w:t>Mức mụ</w:t>
            </w:r>
            <w:r w:rsidR="00965372">
              <w:rPr>
                <w:rFonts w:ascii="Times New Roman" w:eastAsia="Calibri" w:hAnsi="Times New Roman" w:cs="Times New Roman"/>
                <w:b/>
                <w:bCs/>
                <w:color w:val="000000"/>
                <w:sz w:val="26"/>
                <w:szCs w:val="26"/>
              </w:rPr>
              <w:t>c tiêu 2021</w:t>
            </w:r>
          </w:p>
        </w:tc>
        <w:tc>
          <w:tcPr>
            <w:tcW w:w="4819" w:type="dxa"/>
            <w:shd w:val="clear" w:color="auto" w:fill="FFFFFF"/>
            <w:vAlign w:val="center"/>
          </w:tcPr>
          <w:p w:rsidR="007F2AE8" w:rsidRPr="0018445B" w:rsidRDefault="007F2AE8" w:rsidP="00650F1F">
            <w:pPr>
              <w:spacing w:after="0" w:line="240" w:lineRule="auto"/>
              <w:ind w:left="72"/>
              <w:jc w:val="center"/>
              <w:rPr>
                <w:rFonts w:ascii="Times New Roman" w:eastAsia="Times New Roman" w:hAnsi="Times New Roman" w:cs="Times New Roman"/>
                <w:b/>
                <w:bCs/>
                <w:color w:val="000000"/>
                <w:sz w:val="26"/>
                <w:szCs w:val="24"/>
              </w:rPr>
            </w:pPr>
            <w:r w:rsidRPr="0018445B">
              <w:rPr>
                <w:rFonts w:ascii="Times New Roman" w:eastAsia="Times New Roman" w:hAnsi="Times New Roman" w:cs="Times New Roman"/>
                <w:b/>
                <w:bCs/>
                <w:color w:val="000000"/>
                <w:sz w:val="26"/>
                <w:szCs w:val="24"/>
              </w:rPr>
              <w:t>Nội dung cải tiến (số thứ tự thể hiện tiểu mục cần đạt)</w:t>
            </w:r>
          </w:p>
        </w:tc>
        <w:tc>
          <w:tcPr>
            <w:tcW w:w="2127" w:type="dxa"/>
            <w:shd w:val="clear" w:color="auto" w:fill="FFFFFF"/>
            <w:vAlign w:val="center"/>
          </w:tcPr>
          <w:p w:rsidR="007F2AE8" w:rsidRPr="0018445B" w:rsidRDefault="007F2AE8" w:rsidP="00650F1F">
            <w:pPr>
              <w:spacing w:after="0" w:line="240" w:lineRule="auto"/>
              <w:ind w:left="72"/>
              <w:jc w:val="center"/>
              <w:rPr>
                <w:rFonts w:ascii="Times New Roman" w:eastAsia="Times New Roman" w:hAnsi="Times New Roman" w:cs="Times New Roman"/>
                <w:b/>
                <w:bCs/>
                <w:color w:val="000000"/>
                <w:sz w:val="26"/>
                <w:szCs w:val="24"/>
              </w:rPr>
            </w:pPr>
            <w:r>
              <w:rPr>
                <w:rFonts w:ascii="Times New Roman" w:eastAsia="Times New Roman" w:hAnsi="Times New Roman" w:cs="Times New Roman"/>
                <w:b/>
                <w:bCs/>
                <w:color w:val="000000"/>
                <w:sz w:val="26"/>
                <w:szCs w:val="24"/>
              </w:rPr>
              <w:t>Thời gian</w:t>
            </w:r>
          </w:p>
        </w:tc>
        <w:tc>
          <w:tcPr>
            <w:tcW w:w="1842" w:type="dxa"/>
            <w:shd w:val="clear" w:color="auto" w:fill="FFFFFF"/>
            <w:vAlign w:val="center"/>
          </w:tcPr>
          <w:p w:rsidR="007F2AE8" w:rsidRPr="0018445B" w:rsidRDefault="007F2AE8" w:rsidP="00650F1F">
            <w:pPr>
              <w:spacing w:after="0" w:line="240" w:lineRule="auto"/>
              <w:ind w:left="72"/>
              <w:jc w:val="center"/>
              <w:rPr>
                <w:rFonts w:ascii="Times New Roman" w:eastAsia="Times New Roman" w:hAnsi="Times New Roman" w:cs="Times New Roman"/>
                <w:b/>
                <w:bCs/>
                <w:color w:val="000000"/>
                <w:sz w:val="26"/>
                <w:szCs w:val="24"/>
              </w:rPr>
            </w:pPr>
            <w:r>
              <w:rPr>
                <w:rFonts w:ascii="Times New Roman" w:eastAsia="Times New Roman" w:hAnsi="Times New Roman" w:cs="Times New Roman"/>
                <w:b/>
                <w:bCs/>
                <w:color w:val="000000"/>
                <w:sz w:val="26"/>
                <w:szCs w:val="24"/>
              </w:rPr>
              <w:t>BP thực hiện</w:t>
            </w:r>
          </w:p>
        </w:tc>
        <w:tc>
          <w:tcPr>
            <w:tcW w:w="1843" w:type="dxa"/>
            <w:shd w:val="clear" w:color="auto" w:fill="FFFFFF"/>
            <w:vAlign w:val="center"/>
          </w:tcPr>
          <w:p w:rsidR="007F2AE8" w:rsidRPr="0018445B" w:rsidRDefault="007F2AE8" w:rsidP="00650F1F">
            <w:pPr>
              <w:spacing w:after="0" w:line="240" w:lineRule="auto"/>
              <w:ind w:left="72"/>
              <w:jc w:val="center"/>
              <w:rPr>
                <w:rFonts w:ascii="Times New Roman" w:eastAsia="Times New Roman" w:hAnsi="Times New Roman" w:cs="Times New Roman"/>
                <w:b/>
                <w:bCs/>
                <w:color w:val="000000"/>
                <w:sz w:val="26"/>
                <w:szCs w:val="24"/>
              </w:rPr>
            </w:pPr>
            <w:r>
              <w:rPr>
                <w:rFonts w:ascii="Times New Roman" w:eastAsia="Times New Roman" w:hAnsi="Times New Roman" w:cs="Times New Roman"/>
                <w:b/>
                <w:bCs/>
                <w:color w:val="000000"/>
                <w:sz w:val="26"/>
                <w:szCs w:val="24"/>
              </w:rPr>
              <w:t>BP phối hợp</w:t>
            </w:r>
          </w:p>
        </w:tc>
        <w:tc>
          <w:tcPr>
            <w:tcW w:w="1701" w:type="dxa"/>
            <w:shd w:val="clear" w:color="auto" w:fill="FFFFFF"/>
            <w:vAlign w:val="center"/>
          </w:tcPr>
          <w:p w:rsidR="007F2AE8" w:rsidRPr="0018445B" w:rsidRDefault="007541C2" w:rsidP="00650F1F">
            <w:pPr>
              <w:spacing w:after="0" w:line="240" w:lineRule="auto"/>
              <w:ind w:left="72"/>
              <w:jc w:val="center"/>
              <w:rPr>
                <w:rFonts w:ascii="Times New Roman" w:eastAsia="Times New Roman" w:hAnsi="Times New Roman" w:cs="Times New Roman"/>
                <w:b/>
                <w:bCs/>
                <w:color w:val="000000"/>
                <w:sz w:val="26"/>
                <w:szCs w:val="24"/>
              </w:rPr>
            </w:pPr>
            <w:r>
              <w:rPr>
                <w:rFonts w:ascii="Times New Roman" w:eastAsia="Times New Roman" w:hAnsi="Times New Roman" w:cs="Times New Roman"/>
                <w:b/>
                <w:bCs/>
                <w:color w:val="000000"/>
                <w:sz w:val="26"/>
                <w:szCs w:val="24"/>
              </w:rPr>
              <w:t>Dự</w:t>
            </w:r>
            <w:r w:rsidR="007F2AE8">
              <w:rPr>
                <w:rFonts w:ascii="Times New Roman" w:eastAsia="Times New Roman" w:hAnsi="Times New Roman" w:cs="Times New Roman"/>
                <w:b/>
                <w:bCs/>
                <w:color w:val="000000"/>
                <w:sz w:val="26"/>
                <w:szCs w:val="24"/>
              </w:rPr>
              <w:t xml:space="preserve"> trù kinh phí</w:t>
            </w:r>
          </w:p>
        </w:tc>
      </w:tr>
      <w:tr w:rsidR="007F2AE8" w:rsidRPr="0018445B" w:rsidTr="00650F1F">
        <w:trPr>
          <w:jc w:val="center"/>
        </w:trPr>
        <w:tc>
          <w:tcPr>
            <w:tcW w:w="562" w:type="dxa"/>
            <w:shd w:val="clear" w:color="auto" w:fill="FFFFFF"/>
            <w:vAlign w:val="center"/>
          </w:tcPr>
          <w:p w:rsidR="007F2AE8" w:rsidRPr="00965372" w:rsidRDefault="00965372" w:rsidP="00650F1F">
            <w:pPr>
              <w:spacing w:after="0" w:line="240" w:lineRule="auto"/>
              <w:jc w:val="center"/>
              <w:rPr>
                <w:rFonts w:ascii="Times New Roman" w:eastAsia="Times New Roman" w:hAnsi="Times New Roman" w:cs="Times New Roman"/>
                <w:color w:val="000000"/>
                <w:sz w:val="26"/>
                <w:szCs w:val="26"/>
                <w:lang w:val="en-US"/>
              </w:rPr>
            </w:pPr>
            <w:r>
              <w:rPr>
                <w:rFonts w:ascii="Times New Roman" w:eastAsia="Times New Roman" w:hAnsi="Times New Roman" w:cs="Times New Roman"/>
                <w:color w:val="000000"/>
                <w:sz w:val="26"/>
                <w:szCs w:val="26"/>
                <w:lang w:val="en-US"/>
              </w:rPr>
              <w:t>1</w:t>
            </w:r>
          </w:p>
        </w:tc>
        <w:tc>
          <w:tcPr>
            <w:tcW w:w="851" w:type="dxa"/>
            <w:shd w:val="clear" w:color="auto" w:fill="FFFFFF"/>
            <w:vAlign w:val="center"/>
          </w:tcPr>
          <w:p w:rsidR="007F2AE8" w:rsidRPr="0018445B" w:rsidRDefault="007F2AE8" w:rsidP="00650F1F">
            <w:pPr>
              <w:spacing w:after="0" w:line="240" w:lineRule="auto"/>
              <w:jc w:val="center"/>
              <w:rPr>
                <w:rFonts w:ascii="Times New Roman" w:eastAsia="Times New Roman" w:hAnsi="Times New Roman" w:cs="Times New Roman"/>
                <w:color w:val="000000"/>
                <w:sz w:val="26"/>
                <w:szCs w:val="26"/>
              </w:rPr>
            </w:pPr>
            <w:r w:rsidRPr="0018445B">
              <w:rPr>
                <w:rFonts w:ascii="Times New Roman" w:eastAsia="Times New Roman" w:hAnsi="Times New Roman" w:cs="Times New Roman"/>
                <w:color w:val="000000"/>
                <w:sz w:val="26"/>
                <w:szCs w:val="26"/>
              </w:rPr>
              <w:t>A2.5</w:t>
            </w:r>
          </w:p>
        </w:tc>
        <w:tc>
          <w:tcPr>
            <w:tcW w:w="850" w:type="dxa"/>
            <w:shd w:val="clear" w:color="auto" w:fill="FFFFFF"/>
            <w:vAlign w:val="center"/>
          </w:tcPr>
          <w:p w:rsidR="007F2AE8" w:rsidRPr="0018445B" w:rsidRDefault="007F2AE8" w:rsidP="00650F1F">
            <w:pPr>
              <w:spacing w:after="0" w:line="240" w:lineRule="auto"/>
              <w:jc w:val="center"/>
              <w:rPr>
                <w:rFonts w:ascii="Times New Roman" w:eastAsia="Times New Roman" w:hAnsi="Times New Roman" w:cs="Times New Roman"/>
                <w:color w:val="000000"/>
                <w:sz w:val="26"/>
                <w:szCs w:val="26"/>
              </w:rPr>
            </w:pPr>
            <w:r w:rsidRPr="0018445B">
              <w:rPr>
                <w:rFonts w:ascii="Times New Roman" w:eastAsia="Times New Roman" w:hAnsi="Times New Roman" w:cs="Times New Roman"/>
                <w:color w:val="000000"/>
                <w:sz w:val="26"/>
                <w:szCs w:val="26"/>
              </w:rPr>
              <w:t>3</w:t>
            </w:r>
          </w:p>
        </w:tc>
        <w:tc>
          <w:tcPr>
            <w:tcW w:w="851" w:type="dxa"/>
            <w:shd w:val="clear" w:color="auto" w:fill="FFFFFF"/>
            <w:vAlign w:val="center"/>
          </w:tcPr>
          <w:p w:rsidR="007F2AE8" w:rsidRPr="0018445B" w:rsidRDefault="007F2AE8" w:rsidP="00650F1F">
            <w:pPr>
              <w:spacing w:after="0" w:line="240" w:lineRule="auto"/>
              <w:jc w:val="center"/>
              <w:rPr>
                <w:rFonts w:ascii="Times New Roman" w:eastAsia="Times New Roman" w:hAnsi="Times New Roman" w:cs="Times New Roman"/>
                <w:color w:val="000000"/>
                <w:sz w:val="26"/>
                <w:szCs w:val="26"/>
              </w:rPr>
            </w:pPr>
            <w:r w:rsidRPr="0018445B">
              <w:rPr>
                <w:rFonts w:ascii="Times New Roman" w:eastAsia="Times New Roman" w:hAnsi="Times New Roman" w:cs="Times New Roman"/>
                <w:color w:val="000000"/>
                <w:sz w:val="26"/>
                <w:szCs w:val="26"/>
              </w:rPr>
              <w:t>4</w:t>
            </w:r>
          </w:p>
        </w:tc>
        <w:tc>
          <w:tcPr>
            <w:tcW w:w="4819" w:type="dxa"/>
            <w:shd w:val="clear" w:color="auto" w:fill="FFFFFF"/>
            <w:vAlign w:val="center"/>
          </w:tcPr>
          <w:p w:rsidR="007F2AE8" w:rsidRPr="0018445B" w:rsidRDefault="007F2AE8" w:rsidP="00650F1F">
            <w:pPr>
              <w:spacing w:after="0" w:line="240" w:lineRule="auto"/>
              <w:jc w:val="both"/>
              <w:rPr>
                <w:rFonts w:ascii="Times New Roman" w:eastAsia="Calibri" w:hAnsi="Times New Roman" w:cs="Times New Roman"/>
                <w:color w:val="000000"/>
                <w:sz w:val="26"/>
                <w:szCs w:val="26"/>
              </w:rPr>
            </w:pPr>
            <w:r w:rsidRPr="0018445B">
              <w:rPr>
                <w:rFonts w:ascii="Times New Roman" w:eastAsia="Calibri" w:hAnsi="Times New Roman" w:cs="Times New Roman"/>
                <w:color w:val="000000"/>
                <w:sz w:val="26"/>
                <w:szCs w:val="26"/>
              </w:rPr>
              <w:t>6.</w:t>
            </w:r>
            <w:r w:rsidRPr="0018445B">
              <w:rPr>
                <w:rFonts w:ascii="Times New Roman" w:eastAsia="Calibri" w:hAnsi="Times New Roman" w:cs="Times New Roman"/>
                <w:color w:val="000000"/>
                <w:sz w:val="26"/>
                <w:szCs w:val="26"/>
              </w:rPr>
              <w:tab/>
              <w:t>Nhà vệ sinh khu khám bệnh có buồng vệ sinh dành riêng cho người tàn tật (được thiết kế đủ rộng và có lối đi để xe lăn tiếp cận được đến các bệ xí ngồi, có tay vịn tại vị trí bệ xí ngồi…).</w:t>
            </w:r>
          </w:p>
        </w:tc>
        <w:tc>
          <w:tcPr>
            <w:tcW w:w="2127" w:type="dxa"/>
            <w:shd w:val="clear" w:color="auto" w:fill="FFFFFF"/>
            <w:vAlign w:val="center"/>
          </w:tcPr>
          <w:p w:rsidR="007F2AE8" w:rsidRPr="00965372" w:rsidRDefault="00965372" w:rsidP="00650F1F">
            <w:pPr>
              <w:spacing w:after="0" w:line="240" w:lineRule="auto"/>
              <w:jc w:val="center"/>
              <w:rPr>
                <w:rFonts w:ascii="Times New Roman" w:eastAsia="Times New Roman" w:hAnsi="Times New Roman" w:cs="Times New Roman"/>
                <w:color w:val="000000"/>
                <w:sz w:val="26"/>
                <w:szCs w:val="26"/>
              </w:rPr>
            </w:pPr>
            <w:r w:rsidRPr="00965372">
              <w:rPr>
                <w:rFonts w:ascii="Times New Roman" w:eastAsia="Times New Roman" w:hAnsi="Times New Roman" w:cs="Times New Roman"/>
                <w:color w:val="000000"/>
                <w:sz w:val="26"/>
                <w:szCs w:val="26"/>
              </w:rPr>
              <w:t>Sau khi cải tạo cơ sở cũ</w:t>
            </w:r>
          </w:p>
        </w:tc>
        <w:tc>
          <w:tcPr>
            <w:tcW w:w="1842" w:type="dxa"/>
            <w:shd w:val="clear" w:color="auto" w:fill="FFFFFF"/>
            <w:vAlign w:val="center"/>
          </w:tcPr>
          <w:p w:rsidR="007F2AE8" w:rsidRPr="0018445B" w:rsidRDefault="00C33FFB"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Phòng TCHC</w:t>
            </w:r>
          </w:p>
        </w:tc>
        <w:tc>
          <w:tcPr>
            <w:tcW w:w="1843" w:type="dxa"/>
            <w:shd w:val="clear" w:color="auto" w:fill="FFFFFF"/>
            <w:vAlign w:val="center"/>
          </w:tcPr>
          <w:p w:rsidR="007F2AE8" w:rsidRPr="0018445B" w:rsidRDefault="00C33FFB"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Khoa Khám bệnh</w:t>
            </w:r>
          </w:p>
        </w:tc>
        <w:tc>
          <w:tcPr>
            <w:tcW w:w="1701" w:type="dxa"/>
            <w:shd w:val="clear" w:color="auto" w:fill="FFFFFF"/>
            <w:vAlign w:val="center"/>
          </w:tcPr>
          <w:p w:rsidR="007F2AE8" w:rsidRPr="0018445B" w:rsidRDefault="009500D0"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5</w:t>
            </w:r>
            <w:r w:rsidR="004C29CD">
              <w:rPr>
                <w:rFonts w:ascii="Times New Roman" w:eastAsia="Times New Roman" w:hAnsi="Times New Roman" w:cs="Times New Roman"/>
                <w:color w:val="000000"/>
                <w:sz w:val="26"/>
                <w:szCs w:val="26"/>
              </w:rPr>
              <w:t>0.000.000đ</w:t>
            </w:r>
          </w:p>
        </w:tc>
      </w:tr>
      <w:tr w:rsidR="0032705F" w:rsidRPr="0018445B" w:rsidTr="00650F1F">
        <w:trPr>
          <w:jc w:val="center"/>
        </w:trPr>
        <w:tc>
          <w:tcPr>
            <w:tcW w:w="562" w:type="dxa"/>
            <w:vMerge w:val="restart"/>
            <w:shd w:val="clear" w:color="auto" w:fill="FFFFFF"/>
            <w:vAlign w:val="center"/>
          </w:tcPr>
          <w:p w:rsidR="0032705F" w:rsidRPr="00965372" w:rsidRDefault="00965372" w:rsidP="00650F1F">
            <w:pPr>
              <w:spacing w:after="0" w:line="240" w:lineRule="auto"/>
              <w:jc w:val="center"/>
              <w:rPr>
                <w:rFonts w:ascii="Times New Roman" w:eastAsia="Times New Roman" w:hAnsi="Times New Roman" w:cs="Times New Roman"/>
                <w:color w:val="000000"/>
                <w:sz w:val="26"/>
                <w:szCs w:val="26"/>
                <w:lang w:val="en-US"/>
              </w:rPr>
            </w:pPr>
            <w:r>
              <w:rPr>
                <w:rFonts w:ascii="Times New Roman" w:eastAsia="Times New Roman" w:hAnsi="Times New Roman" w:cs="Times New Roman"/>
                <w:color w:val="000000"/>
                <w:sz w:val="26"/>
                <w:szCs w:val="26"/>
                <w:lang w:val="en-US"/>
              </w:rPr>
              <w:t>2</w:t>
            </w:r>
          </w:p>
        </w:tc>
        <w:tc>
          <w:tcPr>
            <w:tcW w:w="851" w:type="dxa"/>
            <w:vMerge w:val="restart"/>
            <w:shd w:val="clear" w:color="auto" w:fill="FFFFFF"/>
            <w:vAlign w:val="center"/>
          </w:tcPr>
          <w:p w:rsidR="0032705F" w:rsidRPr="0018445B" w:rsidRDefault="0032705F" w:rsidP="00650F1F">
            <w:pPr>
              <w:spacing w:after="0" w:line="240" w:lineRule="auto"/>
              <w:jc w:val="center"/>
              <w:rPr>
                <w:rFonts w:ascii="Times New Roman" w:eastAsia="Times New Roman" w:hAnsi="Times New Roman" w:cs="Times New Roman"/>
                <w:color w:val="000000"/>
                <w:sz w:val="26"/>
                <w:szCs w:val="26"/>
                <w:lang w:val="en-US"/>
              </w:rPr>
            </w:pPr>
            <w:r w:rsidRPr="0018445B">
              <w:rPr>
                <w:rFonts w:ascii="Times New Roman" w:eastAsia="Times New Roman" w:hAnsi="Times New Roman" w:cs="Times New Roman"/>
                <w:color w:val="000000"/>
                <w:sz w:val="26"/>
                <w:szCs w:val="26"/>
                <w:lang w:val="en-US"/>
              </w:rPr>
              <w:t>A4.6</w:t>
            </w:r>
          </w:p>
        </w:tc>
        <w:tc>
          <w:tcPr>
            <w:tcW w:w="850" w:type="dxa"/>
            <w:vMerge w:val="restart"/>
            <w:shd w:val="clear" w:color="auto" w:fill="FFFFFF"/>
            <w:vAlign w:val="center"/>
          </w:tcPr>
          <w:p w:rsidR="0032705F" w:rsidRPr="0018445B" w:rsidRDefault="0032705F" w:rsidP="00650F1F">
            <w:pPr>
              <w:spacing w:after="0" w:line="240" w:lineRule="auto"/>
              <w:jc w:val="center"/>
              <w:rPr>
                <w:rFonts w:ascii="Times New Roman" w:eastAsia="Times New Roman" w:hAnsi="Times New Roman" w:cs="Times New Roman"/>
                <w:color w:val="000000"/>
                <w:sz w:val="26"/>
                <w:szCs w:val="26"/>
                <w:lang w:val="en-US"/>
              </w:rPr>
            </w:pPr>
            <w:r w:rsidRPr="0018445B">
              <w:rPr>
                <w:rFonts w:ascii="Times New Roman" w:eastAsia="Times New Roman" w:hAnsi="Times New Roman" w:cs="Times New Roman"/>
                <w:color w:val="000000"/>
                <w:sz w:val="26"/>
                <w:szCs w:val="26"/>
                <w:lang w:val="en-US"/>
              </w:rPr>
              <w:t>4</w:t>
            </w:r>
          </w:p>
        </w:tc>
        <w:tc>
          <w:tcPr>
            <w:tcW w:w="851" w:type="dxa"/>
            <w:vMerge w:val="restart"/>
            <w:shd w:val="clear" w:color="auto" w:fill="FFFFFF"/>
            <w:vAlign w:val="center"/>
          </w:tcPr>
          <w:p w:rsidR="0032705F" w:rsidRPr="0018445B" w:rsidRDefault="0032705F" w:rsidP="00650F1F">
            <w:pPr>
              <w:spacing w:after="0" w:line="240" w:lineRule="auto"/>
              <w:jc w:val="center"/>
              <w:rPr>
                <w:rFonts w:ascii="Times New Roman" w:eastAsia="Times New Roman" w:hAnsi="Times New Roman" w:cs="Times New Roman"/>
                <w:color w:val="000000"/>
                <w:sz w:val="26"/>
                <w:szCs w:val="26"/>
              </w:rPr>
            </w:pPr>
            <w:r w:rsidRPr="0018445B">
              <w:rPr>
                <w:rFonts w:ascii="Times New Roman" w:eastAsia="Times New Roman" w:hAnsi="Times New Roman" w:cs="Times New Roman"/>
                <w:color w:val="000000"/>
                <w:sz w:val="26"/>
                <w:szCs w:val="26"/>
              </w:rPr>
              <w:t>5</w:t>
            </w:r>
          </w:p>
        </w:tc>
        <w:tc>
          <w:tcPr>
            <w:tcW w:w="4819" w:type="dxa"/>
            <w:shd w:val="clear" w:color="auto" w:fill="FFFFFF"/>
            <w:vAlign w:val="center"/>
          </w:tcPr>
          <w:p w:rsidR="0032705F" w:rsidRPr="0018445B" w:rsidRDefault="0032705F" w:rsidP="00650F1F">
            <w:pPr>
              <w:spacing w:after="0" w:line="240" w:lineRule="auto"/>
              <w:jc w:val="both"/>
              <w:rPr>
                <w:rFonts w:ascii="Times New Roman" w:eastAsia="Calibri" w:hAnsi="Times New Roman" w:cs="Times New Roman"/>
                <w:color w:val="000000"/>
                <w:sz w:val="26"/>
                <w:szCs w:val="26"/>
              </w:rPr>
            </w:pPr>
            <w:r w:rsidRPr="007E33EB">
              <w:rPr>
                <w:rFonts w:ascii="Times New Roman" w:eastAsia="Calibri" w:hAnsi="Times New Roman" w:cs="Times New Roman"/>
                <w:color w:val="000000"/>
                <w:sz w:val="26"/>
                <w:szCs w:val="26"/>
              </w:rPr>
              <w:t>15.</w:t>
            </w:r>
            <w:r w:rsidRPr="007E33EB">
              <w:rPr>
                <w:rFonts w:ascii="Times New Roman" w:eastAsia="Calibri" w:hAnsi="Times New Roman" w:cs="Times New Roman"/>
                <w:color w:val="000000"/>
                <w:sz w:val="26"/>
                <w:szCs w:val="26"/>
              </w:rPr>
              <w:tab/>
              <w:t>Tổ khảo sát sự hài lòng người bệnh tiến hành họp nội bộ với những khoa lâm sàng có tỷ lệ hài lòng thấp nhất để bàn giải pháp cải tiến chất lượng.</w:t>
            </w:r>
          </w:p>
        </w:tc>
        <w:tc>
          <w:tcPr>
            <w:tcW w:w="2127" w:type="dxa"/>
            <w:shd w:val="clear" w:color="auto" w:fill="FFFFFF"/>
            <w:vAlign w:val="center"/>
          </w:tcPr>
          <w:p w:rsidR="0032705F" w:rsidRPr="0032705F" w:rsidRDefault="0032705F"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Định kỳ sau khi có kết quả khảo sát hài lòng</w:t>
            </w:r>
          </w:p>
        </w:tc>
        <w:tc>
          <w:tcPr>
            <w:tcW w:w="1842" w:type="dxa"/>
            <w:shd w:val="clear" w:color="auto" w:fill="FFFFFF"/>
            <w:vAlign w:val="center"/>
          </w:tcPr>
          <w:p w:rsidR="0032705F" w:rsidRPr="0032705F" w:rsidRDefault="00A42DAA"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Phòng ĐD-CTXH</w:t>
            </w:r>
          </w:p>
        </w:tc>
        <w:tc>
          <w:tcPr>
            <w:tcW w:w="1843" w:type="dxa"/>
            <w:shd w:val="clear" w:color="auto" w:fill="FFFFFF"/>
            <w:vAlign w:val="center"/>
          </w:tcPr>
          <w:p w:rsidR="0032705F" w:rsidRPr="0032705F" w:rsidRDefault="00A42DAA"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Các khoa, phòng</w:t>
            </w:r>
          </w:p>
        </w:tc>
        <w:tc>
          <w:tcPr>
            <w:tcW w:w="1701" w:type="dxa"/>
            <w:shd w:val="clear" w:color="auto" w:fill="FFFFFF"/>
            <w:vAlign w:val="center"/>
          </w:tcPr>
          <w:p w:rsidR="0032705F" w:rsidRPr="0032705F" w:rsidRDefault="0032705F" w:rsidP="00650F1F">
            <w:pPr>
              <w:spacing w:after="0" w:line="240" w:lineRule="auto"/>
              <w:jc w:val="center"/>
              <w:rPr>
                <w:rFonts w:ascii="Times New Roman" w:eastAsia="Times New Roman" w:hAnsi="Times New Roman" w:cs="Times New Roman"/>
                <w:color w:val="000000"/>
                <w:sz w:val="26"/>
                <w:szCs w:val="26"/>
              </w:rPr>
            </w:pPr>
          </w:p>
        </w:tc>
      </w:tr>
      <w:tr w:rsidR="0032705F" w:rsidRPr="0018445B" w:rsidTr="00650F1F">
        <w:trPr>
          <w:jc w:val="center"/>
        </w:trPr>
        <w:tc>
          <w:tcPr>
            <w:tcW w:w="562" w:type="dxa"/>
            <w:vMerge/>
            <w:shd w:val="clear" w:color="auto" w:fill="FFFFFF"/>
            <w:vAlign w:val="center"/>
          </w:tcPr>
          <w:p w:rsidR="0032705F" w:rsidRDefault="0032705F" w:rsidP="00650F1F">
            <w:pPr>
              <w:spacing w:after="0" w:line="240" w:lineRule="auto"/>
              <w:jc w:val="center"/>
              <w:rPr>
                <w:rFonts w:ascii="Times New Roman" w:eastAsia="Times New Roman" w:hAnsi="Times New Roman" w:cs="Times New Roman"/>
                <w:color w:val="000000"/>
                <w:sz w:val="26"/>
                <w:szCs w:val="26"/>
              </w:rPr>
            </w:pPr>
          </w:p>
        </w:tc>
        <w:tc>
          <w:tcPr>
            <w:tcW w:w="851" w:type="dxa"/>
            <w:vMerge/>
            <w:shd w:val="clear" w:color="auto" w:fill="FFFFFF"/>
            <w:vAlign w:val="center"/>
          </w:tcPr>
          <w:p w:rsidR="0032705F" w:rsidRPr="0032705F" w:rsidRDefault="0032705F" w:rsidP="00650F1F">
            <w:pPr>
              <w:spacing w:after="0" w:line="240" w:lineRule="auto"/>
              <w:jc w:val="center"/>
              <w:rPr>
                <w:rFonts w:ascii="Times New Roman" w:eastAsia="Times New Roman" w:hAnsi="Times New Roman" w:cs="Times New Roman"/>
                <w:color w:val="000000"/>
                <w:sz w:val="26"/>
                <w:szCs w:val="26"/>
              </w:rPr>
            </w:pPr>
          </w:p>
        </w:tc>
        <w:tc>
          <w:tcPr>
            <w:tcW w:w="850" w:type="dxa"/>
            <w:vMerge/>
            <w:shd w:val="clear" w:color="auto" w:fill="FFFFFF"/>
            <w:vAlign w:val="center"/>
          </w:tcPr>
          <w:p w:rsidR="0032705F" w:rsidRPr="0032705F" w:rsidRDefault="0032705F" w:rsidP="00650F1F">
            <w:pPr>
              <w:spacing w:after="0" w:line="240" w:lineRule="auto"/>
              <w:jc w:val="center"/>
              <w:rPr>
                <w:rFonts w:ascii="Times New Roman" w:eastAsia="Times New Roman" w:hAnsi="Times New Roman" w:cs="Times New Roman"/>
                <w:color w:val="000000"/>
                <w:sz w:val="26"/>
                <w:szCs w:val="26"/>
              </w:rPr>
            </w:pPr>
          </w:p>
        </w:tc>
        <w:tc>
          <w:tcPr>
            <w:tcW w:w="851" w:type="dxa"/>
            <w:vMerge/>
            <w:shd w:val="clear" w:color="auto" w:fill="FFFFFF"/>
            <w:vAlign w:val="center"/>
          </w:tcPr>
          <w:p w:rsidR="0032705F" w:rsidRPr="0018445B" w:rsidRDefault="0032705F" w:rsidP="00650F1F">
            <w:pPr>
              <w:spacing w:after="0" w:line="240" w:lineRule="auto"/>
              <w:jc w:val="center"/>
              <w:rPr>
                <w:rFonts w:ascii="Times New Roman" w:eastAsia="Times New Roman" w:hAnsi="Times New Roman" w:cs="Times New Roman"/>
                <w:color w:val="000000"/>
                <w:sz w:val="26"/>
                <w:szCs w:val="26"/>
              </w:rPr>
            </w:pPr>
          </w:p>
        </w:tc>
        <w:tc>
          <w:tcPr>
            <w:tcW w:w="4819" w:type="dxa"/>
            <w:shd w:val="clear" w:color="auto" w:fill="FFFFFF"/>
            <w:vAlign w:val="center"/>
          </w:tcPr>
          <w:p w:rsidR="0032705F" w:rsidRPr="007E33EB" w:rsidRDefault="0032705F" w:rsidP="00965372">
            <w:pPr>
              <w:spacing w:after="0" w:line="240" w:lineRule="auto"/>
              <w:jc w:val="both"/>
              <w:rPr>
                <w:rFonts w:ascii="Times New Roman" w:eastAsia="Calibri" w:hAnsi="Times New Roman" w:cs="Times New Roman"/>
                <w:color w:val="000000"/>
                <w:sz w:val="26"/>
                <w:szCs w:val="26"/>
              </w:rPr>
            </w:pPr>
            <w:r w:rsidRPr="007E33EB">
              <w:rPr>
                <w:rFonts w:ascii="Times New Roman" w:eastAsia="Calibri" w:hAnsi="Times New Roman" w:cs="Times New Roman"/>
                <w:color w:val="000000"/>
                <w:sz w:val="26"/>
                <w:szCs w:val="26"/>
              </w:rPr>
              <w:t>16.</w:t>
            </w:r>
            <w:r w:rsidRPr="007E33EB">
              <w:rPr>
                <w:rFonts w:ascii="Times New Roman" w:eastAsia="Calibri" w:hAnsi="Times New Roman" w:cs="Times New Roman"/>
                <w:color w:val="000000"/>
                <w:sz w:val="26"/>
                <w:szCs w:val="26"/>
              </w:rPr>
              <w:tab/>
              <w:t xml:space="preserve">Có bản kế hoạch </w:t>
            </w:r>
            <w:r w:rsidR="00965372" w:rsidRPr="00965372">
              <w:rPr>
                <w:rFonts w:ascii="Times New Roman" w:eastAsia="Calibri" w:hAnsi="Times New Roman" w:cs="Times New Roman"/>
                <w:color w:val="000000"/>
                <w:sz w:val="26"/>
                <w:szCs w:val="26"/>
              </w:rPr>
              <w:t xml:space="preserve">chi tiết nâng cao sự hài lòng, </w:t>
            </w:r>
            <w:r w:rsidRPr="007E33EB">
              <w:rPr>
                <w:rFonts w:ascii="Times New Roman" w:eastAsia="Calibri" w:hAnsi="Times New Roman" w:cs="Times New Roman"/>
                <w:color w:val="000000"/>
                <w:sz w:val="26"/>
                <w:szCs w:val="26"/>
              </w:rPr>
              <w:t>trong đó có xác định ưu tiên đầu tư, cải tiến chất lượng tại những khoa có tỷ lệ hài lòng thấp.</w:t>
            </w:r>
          </w:p>
        </w:tc>
        <w:tc>
          <w:tcPr>
            <w:tcW w:w="2127" w:type="dxa"/>
            <w:shd w:val="clear" w:color="auto" w:fill="FFFFFF"/>
            <w:vAlign w:val="center"/>
          </w:tcPr>
          <w:p w:rsidR="0032705F" w:rsidRPr="00965372" w:rsidRDefault="00965372" w:rsidP="00650F1F">
            <w:pPr>
              <w:spacing w:after="0" w:line="240" w:lineRule="auto"/>
              <w:jc w:val="center"/>
              <w:rPr>
                <w:rFonts w:ascii="Times New Roman" w:eastAsia="Times New Roman" w:hAnsi="Times New Roman" w:cs="Times New Roman"/>
                <w:color w:val="000000"/>
                <w:sz w:val="26"/>
                <w:szCs w:val="26"/>
                <w:lang w:val="en-US"/>
              </w:rPr>
            </w:pPr>
            <w:r>
              <w:rPr>
                <w:rFonts w:ascii="Times New Roman" w:eastAsia="Times New Roman" w:hAnsi="Times New Roman" w:cs="Times New Roman"/>
                <w:color w:val="000000"/>
                <w:sz w:val="26"/>
                <w:szCs w:val="26"/>
                <w:lang w:val="en-US"/>
              </w:rPr>
              <w:t>Trước 15/4/2021</w:t>
            </w:r>
          </w:p>
        </w:tc>
        <w:tc>
          <w:tcPr>
            <w:tcW w:w="1842" w:type="dxa"/>
            <w:shd w:val="clear" w:color="auto" w:fill="FFFFFF"/>
            <w:vAlign w:val="center"/>
          </w:tcPr>
          <w:p w:rsidR="0032705F" w:rsidRPr="0032705F" w:rsidRDefault="00F12A48"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Phòng ĐD-CTXH</w:t>
            </w:r>
          </w:p>
        </w:tc>
        <w:tc>
          <w:tcPr>
            <w:tcW w:w="1843" w:type="dxa"/>
            <w:shd w:val="clear" w:color="auto" w:fill="FFFFFF"/>
            <w:vAlign w:val="center"/>
          </w:tcPr>
          <w:p w:rsidR="0032705F" w:rsidRPr="0032705F" w:rsidRDefault="00F12A48"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Các khoa</w:t>
            </w:r>
          </w:p>
        </w:tc>
        <w:tc>
          <w:tcPr>
            <w:tcW w:w="1701" w:type="dxa"/>
            <w:shd w:val="clear" w:color="auto" w:fill="FFFFFF"/>
            <w:vAlign w:val="center"/>
          </w:tcPr>
          <w:p w:rsidR="0032705F" w:rsidRPr="0032705F" w:rsidRDefault="0032705F" w:rsidP="00650F1F">
            <w:pPr>
              <w:spacing w:after="0" w:line="240" w:lineRule="auto"/>
              <w:jc w:val="center"/>
              <w:rPr>
                <w:rFonts w:ascii="Times New Roman" w:eastAsia="Times New Roman" w:hAnsi="Times New Roman" w:cs="Times New Roman"/>
                <w:color w:val="000000"/>
                <w:sz w:val="26"/>
                <w:szCs w:val="26"/>
              </w:rPr>
            </w:pPr>
          </w:p>
        </w:tc>
      </w:tr>
      <w:tr w:rsidR="0032705F" w:rsidRPr="0018445B" w:rsidTr="00650F1F">
        <w:trPr>
          <w:jc w:val="center"/>
        </w:trPr>
        <w:tc>
          <w:tcPr>
            <w:tcW w:w="562" w:type="dxa"/>
            <w:vMerge/>
            <w:shd w:val="clear" w:color="auto" w:fill="FFFFFF"/>
            <w:vAlign w:val="center"/>
          </w:tcPr>
          <w:p w:rsidR="0032705F" w:rsidRDefault="0032705F" w:rsidP="00650F1F">
            <w:pPr>
              <w:spacing w:after="0" w:line="240" w:lineRule="auto"/>
              <w:jc w:val="center"/>
              <w:rPr>
                <w:rFonts w:ascii="Times New Roman" w:eastAsia="Times New Roman" w:hAnsi="Times New Roman" w:cs="Times New Roman"/>
                <w:color w:val="000000"/>
                <w:sz w:val="26"/>
                <w:szCs w:val="26"/>
              </w:rPr>
            </w:pPr>
          </w:p>
        </w:tc>
        <w:tc>
          <w:tcPr>
            <w:tcW w:w="851" w:type="dxa"/>
            <w:vMerge/>
            <w:shd w:val="clear" w:color="auto" w:fill="FFFFFF"/>
            <w:vAlign w:val="center"/>
          </w:tcPr>
          <w:p w:rsidR="0032705F" w:rsidRPr="0032705F" w:rsidRDefault="0032705F" w:rsidP="00650F1F">
            <w:pPr>
              <w:spacing w:after="0" w:line="240" w:lineRule="auto"/>
              <w:jc w:val="center"/>
              <w:rPr>
                <w:rFonts w:ascii="Times New Roman" w:eastAsia="Times New Roman" w:hAnsi="Times New Roman" w:cs="Times New Roman"/>
                <w:color w:val="000000"/>
                <w:sz w:val="26"/>
                <w:szCs w:val="26"/>
              </w:rPr>
            </w:pPr>
          </w:p>
        </w:tc>
        <w:tc>
          <w:tcPr>
            <w:tcW w:w="850" w:type="dxa"/>
            <w:vMerge/>
            <w:shd w:val="clear" w:color="auto" w:fill="FFFFFF"/>
            <w:vAlign w:val="center"/>
          </w:tcPr>
          <w:p w:rsidR="0032705F" w:rsidRPr="0032705F" w:rsidRDefault="0032705F" w:rsidP="00650F1F">
            <w:pPr>
              <w:spacing w:after="0" w:line="240" w:lineRule="auto"/>
              <w:jc w:val="center"/>
              <w:rPr>
                <w:rFonts w:ascii="Times New Roman" w:eastAsia="Times New Roman" w:hAnsi="Times New Roman" w:cs="Times New Roman"/>
                <w:color w:val="000000"/>
                <w:sz w:val="26"/>
                <w:szCs w:val="26"/>
              </w:rPr>
            </w:pPr>
          </w:p>
        </w:tc>
        <w:tc>
          <w:tcPr>
            <w:tcW w:w="851" w:type="dxa"/>
            <w:vMerge/>
            <w:shd w:val="clear" w:color="auto" w:fill="FFFFFF"/>
            <w:vAlign w:val="center"/>
          </w:tcPr>
          <w:p w:rsidR="0032705F" w:rsidRPr="0018445B" w:rsidRDefault="0032705F" w:rsidP="00650F1F">
            <w:pPr>
              <w:spacing w:after="0" w:line="240" w:lineRule="auto"/>
              <w:jc w:val="center"/>
              <w:rPr>
                <w:rFonts w:ascii="Times New Roman" w:eastAsia="Times New Roman" w:hAnsi="Times New Roman" w:cs="Times New Roman"/>
                <w:color w:val="000000"/>
                <w:sz w:val="26"/>
                <w:szCs w:val="26"/>
              </w:rPr>
            </w:pPr>
          </w:p>
        </w:tc>
        <w:tc>
          <w:tcPr>
            <w:tcW w:w="4819" w:type="dxa"/>
            <w:shd w:val="clear" w:color="auto" w:fill="FFFFFF"/>
            <w:vAlign w:val="center"/>
          </w:tcPr>
          <w:p w:rsidR="0032705F" w:rsidRPr="007E33EB" w:rsidRDefault="0032705F" w:rsidP="00650F1F">
            <w:pPr>
              <w:spacing w:after="0" w:line="240" w:lineRule="auto"/>
              <w:jc w:val="both"/>
              <w:rPr>
                <w:rFonts w:ascii="Times New Roman" w:eastAsia="Calibri" w:hAnsi="Times New Roman" w:cs="Times New Roman"/>
                <w:color w:val="000000"/>
                <w:sz w:val="26"/>
                <w:szCs w:val="26"/>
              </w:rPr>
            </w:pPr>
            <w:r w:rsidRPr="0018445B">
              <w:rPr>
                <w:rFonts w:ascii="Times New Roman" w:eastAsia="Calibri" w:hAnsi="Times New Roman" w:cs="Times New Roman"/>
                <w:color w:val="000000"/>
                <w:sz w:val="26"/>
                <w:szCs w:val="26"/>
              </w:rPr>
              <w:t>17.</w:t>
            </w:r>
            <w:r w:rsidRPr="0018445B">
              <w:rPr>
                <w:rFonts w:ascii="Times New Roman" w:eastAsia="Calibri" w:hAnsi="Times New Roman" w:cs="Times New Roman"/>
                <w:color w:val="000000"/>
                <w:sz w:val="26"/>
                <w:szCs w:val="26"/>
              </w:rPr>
              <w:tab/>
              <w:t>Tiến hành cải tiến chất lượng theo kế hoạch và có bằng chứng cho sự thay đổ</w:t>
            </w:r>
            <w:r w:rsidR="0048056C">
              <w:rPr>
                <w:rFonts w:ascii="Times New Roman" w:eastAsia="Calibri" w:hAnsi="Times New Roman" w:cs="Times New Roman"/>
                <w:color w:val="000000"/>
                <w:sz w:val="26"/>
                <w:szCs w:val="26"/>
              </w:rPr>
              <w:t>i (chụp hình minh chứng)</w:t>
            </w:r>
          </w:p>
        </w:tc>
        <w:tc>
          <w:tcPr>
            <w:tcW w:w="2127" w:type="dxa"/>
            <w:shd w:val="clear" w:color="auto" w:fill="FFFFFF"/>
            <w:vAlign w:val="center"/>
          </w:tcPr>
          <w:p w:rsidR="0032705F" w:rsidRPr="0032705F" w:rsidRDefault="002F487C"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Thường xuyên</w:t>
            </w:r>
          </w:p>
        </w:tc>
        <w:tc>
          <w:tcPr>
            <w:tcW w:w="1842" w:type="dxa"/>
            <w:shd w:val="clear" w:color="auto" w:fill="FFFFFF"/>
            <w:vAlign w:val="center"/>
          </w:tcPr>
          <w:p w:rsidR="0032705F" w:rsidRPr="0032705F" w:rsidRDefault="002F487C"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Các khoa</w:t>
            </w:r>
          </w:p>
        </w:tc>
        <w:tc>
          <w:tcPr>
            <w:tcW w:w="1843" w:type="dxa"/>
            <w:shd w:val="clear" w:color="auto" w:fill="FFFFFF"/>
            <w:vAlign w:val="center"/>
          </w:tcPr>
          <w:p w:rsidR="0032705F" w:rsidRPr="0032705F" w:rsidRDefault="002F487C"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Phòng ĐD-CTXH</w:t>
            </w:r>
          </w:p>
        </w:tc>
        <w:tc>
          <w:tcPr>
            <w:tcW w:w="1701" w:type="dxa"/>
            <w:shd w:val="clear" w:color="auto" w:fill="FFFFFF"/>
            <w:vAlign w:val="center"/>
          </w:tcPr>
          <w:p w:rsidR="0032705F" w:rsidRPr="0032705F" w:rsidRDefault="00CA4F15"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30.000.000đ</w:t>
            </w:r>
          </w:p>
        </w:tc>
      </w:tr>
      <w:tr w:rsidR="006E714A" w:rsidRPr="0018445B" w:rsidTr="00650F1F">
        <w:trPr>
          <w:jc w:val="center"/>
        </w:trPr>
        <w:tc>
          <w:tcPr>
            <w:tcW w:w="562" w:type="dxa"/>
            <w:vMerge w:val="restart"/>
            <w:shd w:val="clear" w:color="auto" w:fill="FFFFFF"/>
            <w:vAlign w:val="center"/>
          </w:tcPr>
          <w:p w:rsidR="006E714A" w:rsidRPr="00965372" w:rsidRDefault="00965372" w:rsidP="00650F1F">
            <w:pPr>
              <w:spacing w:after="0" w:line="240" w:lineRule="auto"/>
              <w:jc w:val="center"/>
              <w:rPr>
                <w:rFonts w:ascii="Times New Roman" w:eastAsia="Times New Roman" w:hAnsi="Times New Roman" w:cs="Times New Roman"/>
                <w:color w:val="000000"/>
                <w:sz w:val="26"/>
                <w:szCs w:val="26"/>
                <w:lang w:val="en-US"/>
              </w:rPr>
            </w:pPr>
            <w:r>
              <w:rPr>
                <w:rFonts w:ascii="Times New Roman" w:eastAsia="Times New Roman" w:hAnsi="Times New Roman" w:cs="Times New Roman"/>
                <w:color w:val="000000"/>
                <w:sz w:val="26"/>
                <w:szCs w:val="26"/>
                <w:lang w:val="en-US"/>
              </w:rPr>
              <w:t>3</w:t>
            </w:r>
          </w:p>
        </w:tc>
        <w:tc>
          <w:tcPr>
            <w:tcW w:w="851" w:type="dxa"/>
            <w:vMerge w:val="restart"/>
            <w:shd w:val="clear" w:color="auto" w:fill="FFFFFF"/>
            <w:vAlign w:val="center"/>
          </w:tcPr>
          <w:p w:rsidR="006E714A" w:rsidRPr="0018445B" w:rsidRDefault="006E714A" w:rsidP="00650F1F">
            <w:pPr>
              <w:spacing w:after="0" w:line="240" w:lineRule="auto"/>
              <w:jc w:val="center"/>
              <w:rPr>
                <w:rFonts w:ascii="Times New Roman" w:eastAsia="Times New Roman" w:hAnsi="Times New Roman" w:cs="Times New Roman"/>
                <w:color w:val="000000"/>
                <w:sz w:val="26"/>
                <w:szCs w:val="26"/>
              </w:rPr>
            </w:pPr>
            <w:r w:rsidRPr="0018445B">
              <w:rPr>
                <w:rFonts w:ascii="Times New Roman" w:eastAsia="Times New Roman" w:hAnsi="Times New Roman" w:cs="Times New Roman"/>
                <w:color w:val="000000"/>
                <w:sz w:val="26"/>
                <w:szCs w:val="26"/>
              </w:rPr>
              <w:t>B3.3</w:t>
            </w:r>
          </w:p>
        </w:tc>
        <w:tc>
          <w:tcPr>
            <w:tcW w:w="850" w:type="dxa"/>
            <w:vMerge w:val="restart"/>
            <w:shd w:val="clear" w:color="auto" w:fill="FFFFFF"/>
            <w:vAlign w:val="center"/>
          </w:tcPr>
          <w:p w:rsidR="006E714A" w:rsidRPr="0018445B" w:rsidRDefault="006E714A" w:rsidP="00650F1F">
            <w:pPr>
              <w:spacing w:after="0" w:line="240" w:lineRule="auto"/>
              <w:jc w:val="center"/>
              <w:rPr>
                <w:rFonts w:ascii="Times New Roman" w:eastAsia="Times New Roman" w:hAnsi="Times New Roman" w:cs="Times New Roman"/>
                <w:color w:val="000000"/>
                <w:sz w:val="26"/>
                <w:szCs w:val="26"/>
              </w:rPr>
            </w:pPr>
            <w:r w:rsidRPr="0018445B">
              <w:rPr>
                <w:rFonts w:ascii="Times New Roman" w:eastAsia="Times New Roman" w:hAnsi="Times New Roman" w:cs="Times New Roman"/>
                <w:color w:val="000000"/>
                <w:sz w:val="26"/>
                <w:szCs w:val="26"/>
              </w:rPr>
              <w:t>3</w:t>
            </w:r>
          </w:p>
        </w:tc>
        <w:tc>
          <w:tcPr>
            <w:tcW w:w="851" w:type="dxa"/>
            <w:vMerge w:val="restart"/>
            <w:shd w:val="clear" w:color="auto" w:fill="FFFFFF"/>
            <w:vAlign w:val="center"/>
          </w:tcPr>
          <w:p w:rsidR="006E714A" w:rsidRPr="0018445B" w:rsidRDefault="006E714A" w:rsidP="00650F1F">
            <w:pPr>
              <w:spacing w:after="0" w:line="240" w:lineRule="auto"/>
              <w:jc w:val="center"/>
              <w:rPr>
                <w:rFonts w:ascii="Times New Roman" w:eastAsia="Times New Roman" w:hAnsi="Times New Roman" w:cs="Times New Roman"/>
                <w:color w:val="000000"/>
                <w:sz w:val="26"/>
                <w:szCs w:val="26"/>
              </w:rPr>
            </w:pPr>
            <w:r w:rsidRPr="0018445B">
              <w:rPr>
                <w:rFonts w:ascii="Times New Roman" w:eastAsia="Times New Roman" w:hAnsi="Times New Roman" w:cs="Times New Roman"/>
                <w:color w:val="000000"/>
                <w:sz w:val="26"/>
                <w:szCs w:val="26"/>
              </w:rPr>
              <w:t>5</w:t>
            </w:r>
          </w:p>
        </w:tc>
        <w:tc>
          <w:tcPr>
            <w:tcW w:w="4819" w:type="dxa"/>
            <w:shd w:val="clear" w:color="auto" w:fill="FFFFFF"/>
            <w:vAlign w:val="center"/>
          </w:tcPr>
          <w:p w:rsidR="006E714A" w:rsidRDefault="006E714A" w:rsidP="00650F1F">
            <w:pPr>
              <w:spacing w:after="0" w:line="240" w:lineRule="auto"/>
              <w:jc w:val="both"/>
              <w:rPr>
                <w:rFonts w:ascii="Times New Roman" w:eastAsia="Calibri" w:hAnsi="Times New Roman" w:cs="Times New Roman"/>
                <w:color w:val="000000"/>
                <w:sz w:val="26"/>
                <w:szCs w:val="26"/>
              </w:rPr>
            </w:pPr>
            <w:r w:rsidRPr="0018445B">
              <w:rPr>
                <w:rFonts w:ascii="Times New Roman" w:eastAsia="Calibri" w:hAnsi="Times New Roman" w:cs="Times New Roman"/>
                <w:color w:val="000000"/>
                <w:sz w:val="26"/>
                <w:szCs w:val="26"/>
              </w:rPr>
              <w:t>9.</w:t>
            </w:r>
            <w:r w:rsidRPr="0018445B">
              <w:rPr>
                <w:rFonts w:ascii="Times New Roman" w:eastAsia="Calibri" w:hAnsi="Times New Roman" w:cs="Times New Roman"/>
                <w:color w:val="000000"/>
                <w:sz w:val="26"/>
                <w:szCs w:val="26"/>
              </w:rPr>
              <w:tab/>
              <w:t>Hồ sơ sức khỏe của toàn bộ nhân viên bệnh viện được nhập và quản lý bằng phần mềm máy tính.</w:t>
            </w:r>
          </w:p>
          <w:p w:rsidR="006E714A" w:rsidRPr="0018445B" w:rsidRDefault="006E714A" w:rsidP="00650F1F">
            <w:pPr>
              <w:spacing w:after="0" w:line="240" w:lineRule="auto"/>
              <w:jc w:val="both"/>
              <w:rPr>
                <w:rFonts w:ascii="Times New Roman" w:eastAsia="Calibri" w:hAnsi="Times New Roman" w:cs="Times New Roman"/>
                <w:color w:val="000000"/>
                <w:sz w:val="26"/>
                <w:szCs w:val="26"/>
              </w:rPr>
            </w:pPr>
            <w:r w:rsidRPr="0018445B">
              <w:rPr>
                <w:rFonts w:ascii="Times New Roman" w:eastAsia="Calibri" w:hAnsi="Times New Roman" w:cs="Times New Roman"/>
                <w:color w:val="000000"/>
                <w:sz w:val="26"/>
                <w:szCs w:val="26"/>
              </w:rPr>
              <w:t>13.</w:t>
            </w:r>
            <w:r w:rsidRPr="0018445B">
              <w:rPr>
                <w:rFonts w:ascii="Times New Roman" w:eastAsia="Calibri" w:hAnsi="Times New Roman" w:cs="Times New Roman"/>
                <w:color w:val="000000"/>
                <w:sz w:val="26"/>
                <w:szCs w:val="26"/>
              </w:rPr>
              <w:tab/>
              <w:t>Phần mềm quản lý hồ sơ sức khỏe của nhân viên có chiết xuất ra được các biểu đồ, diễn biến tình trạng sức khỏe, cơ cấu bệnh tật của nhân viên.</w:t>
            </w:r>
          </w:p>
        </w:tc>
        <w:tc>
          <w:tcPr>
            <w:tcW w:w="2127" w:type="dxa"/>
            <w:shd w:val="clear" w:color="auto" w:fill="FFFFFF"/>
            <w:vAlign w:val="center"/>
          </w:tcPr>
          <w:p w:rsidR="006E714A" w:rsidRPr="0018445B" w:rsidRDefault="006E714A"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Tháng 5</w:t>
            </w:r>
          </w:p>
        </w:tc>
        <w:tc>
          <w:tcPr>
            <w:tcW w:w="1842" w:type="dxa"/>
            <w:shd w:val="clear" w:color="auto" w:fill="FFFFFF"/>
            <w:vAlign w:val="center"/>
          </w:tcPr>
          <w:p w:rsidR="006E714A" w:rsidRPr="0018445B" w:rsidRDefault="006E714A"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Phòng TCHC</w:t>
            </w:r>
          </w:p>
        </w:tc>
        <w:tc>
          <w:tcPr>
            <w:tcW w:w="1843" w:type="dxa"/>
            <w:shd w:val="clear" w:color="auto" w:fill="FFFFFF"/>
            <w:vAlign w:val="center"/>
          </w:tcPr>
          <w:p w:rsidR="006E714A" w:rsidRDefault="006E714A"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Khoa YTCC,DD&amp;ATTP</w:t>
            </w:r>
          </w:p>
          <w:p w:rsidR="00965372" w:rsidRPr="00965372" w:rsidRDefault="00965372" w:rsidP="00650F1F">
            <w:pPr>
              <w:spacing w:after="0" w:line="240" w:lineRule="auto"/>
              <w:jc w:val="center"/>
              <w:rPr>
                <w:rFonts w:ascii="Times New Roman" w:eastAsia="Times New Roman" w:hAnsi="Times New Roman" w:cs="Times New Roman"/>
                <w:color w:val="000000"/>
                <w:sz w:val="26"/>
                <w:szCs w:val="26"/>
                <w:lang w:val="en-US"/>
              </w:rPr>
            </w:pPr>
            <w:r>
              <w:rPr>
                <w:rFonts w:ascii="Times New Roman" w:eastAsia="Times New Roman" w:hAnsi="Times New Roman" w:cs="Times New Roman"/>
                <w:color w:val="000000"/>
                <w:sz w:val="26"/>
                <w:szCs w:val="26"/>
                <w:lang w:val="en-US"/>
              </w:rPr>
              <w:t>Tổ Y tế</w:t>
            </w:r>
          </w:p>
        </w:tc>
        <w:tc>
          <w:tcPr>
            <w:tcW w:w="1701" w:type="dxa"/>
            <w:shd w:val="clear" w:color="auto" w:fill="FFFFFF"/>
            <w:vAlign w:val="center"/>
          </w:tcPr>
          <w:p w:rsidR="006E714A" w:rsidRPr="0018445B" w:rsidRDefault="006E714A"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20.000.000đ</w:t>
            </w:r>
          </w:p>
        </w:tc>
      </w:tr>
      <w:tr w:rsidR="006E714A" w:rsidRPr="0018445B" w:rsidTr="00650F1F">
        <w:trPr>
          <w:jc w:val="center"/>
        </w:trPr>
        <w:tc>
          <w:tcPr>
            <w:tcW w:w="562" w:type="dxa"/>
            <w:vMerge/>
            <w:shd w:val="clear" w:color="auto" w:fill="FFFFFF"/>
            <w:vAlign w:val="center"/>
          </w:tcPr>
          <w:p w:rsidR="006E714A" w:rsidRDefault="006E714A" w:rsidP="00650F1F">
            <w:pPr>
              <w:spacing w:after="0" w:line="240" w:lineRule="auto"/>
              <w:jc w:val="center"/>
              <w:rPr>
                <w:rFonts w:ascii="Times New Roman" w:eastAsia="Times New Roman" w:hAnsi="Times New Roman" w:cs="Times New Roman"/>
                <w:color w:val="000000"/>
                <w:sz w:val="26"/>
                <w:szCs w:val="26"/>
              </w:rPr>
            </w:pPr>
          </w:p>
        </w:tc>
        <w:tc>
          <w:tcPr>
            <w:tcW w:w="851" w:type="dxa"/>
            <w:vMerge/>
            <w:shd w:val="clear" w:color="auto" w:fill="FFFFFF"/>
            <w:vAlign w:val="center"/>
          </w:tcPr>
          <w:p w:rsidR="006E714A" w:rsidRPr="0018445B" w:rsidRDefault="006E714A" w:rsidP="00650F1F">
            <w:pPr>
              <w:spacing w:after="0" w:line="240" w:lineRule="auto"/>
              <w:jc w:val="center"/>
              <w:rPr>
                <w:rFonts w:ascii="Times New Roman" w:eastAsia="Times New Roman" w:hAnsi="Times New Roman" w:cs="Times New Roman"/>
                <w:color w:val="000000"/>
                <w:sz w:val="26"/>
                <w:szCs w:val="26"/>
                <w:lang w:val="en-US"/>
              </w:rPr>
            </w:pPr>
          </w:p>
        </w:tc>
        <w:tc>
          <w:tcPr>
            <w:tcW w:w="850" w:type="dxa"/>
            <w:vMerge/>
            <w:shd w:val="clear" w:color="auto" w:fill="FFFFFF"/>
            <w:vAlign w:val="center"/>
          </w:tcPr>
          <w:p w:rsidR="006E714A" w:rsidRPr="0018445B" w:rsidRDefault="006E714A" w:rsidP="00650F1F">
            <w:pPr>
              <w:spacing w:after="0" w:line="240" w:lineRule="auto"/>
              <w:jc w:val="center"/>
              <w:rPr>
                <w:rFonts w:ascii="Times New Roman" w:eastAsia="Times New Roman" w:hAnsi="Times New Roman" w:cs="Times New Roman"/>
                <w:color w:val="000000"/>
                <w:sz w:val="26"/>
                <w:szCs w:val="26"/>
                <w:lang w:val="en-US"/>
              </w:rPr>
            </w:pPr>
          </w:p>
        </w:tc>
        <w:tc>
          <w:tcPr>
            <w:tcW w:w="851" w:type="dxa"/>
            <w:vMerge/>
            <w:shd w:val="clear" w:color="auto" w:fill="FFFFFF"/>
            <w:vAlign w:val="center"/>
          </w:tcPr>
          <w:p w:rsidR="006E714A" w:rsidRPr="0018445B" w:rsidRDefault="006E714A" w:rsidP="00650F1F">
            <w:pPr>
              <w:spacing w:after="0" w:line="240" w:lineRule="auto"/>
              <w:jc w:val="center"/>
              <w:rPr>
                <w:rFonts w:ascii="Times New Roman" w:eastAsia="Times New Roman" w:hAnsi="Times New Roman" w:cs="Times New Roman"/>
                <w:color w:val="000000"/>
                <w:sz w:val="26"/>
                <w:szCs w:val="26"/>
              </w:rPr>
            </w:pPr>
          </w:p>
        </w:tc>
        <w:tc>
          <w:tcPr>
            <w:tcW w:w="4819" w:type="dxa"/>
            <w:shd w:val="clear" w:color="auto" w:fill="FFFFFF"/>
            <w:vAlign w:val="center"/>
          </w:tcPr>
          <w:p w:rsidR="006E714A" w:rsidRPr="0018445B" w:rsidRDefault="006E714A" w:rsidP="00650F1F">
            <w:pPr>
              <w:spacing w:after="0" w:line="240" w:lineRule="auto"/>
              <w:jc w:val="both"/>
              <w:rPr>
                <w:rFonts w:ascii="Times New Roman" w:eastAsia="Calibri" w:hAnsi="Times New Roman" w:cs="Times New Roman"/>
                <w:color w:val="000000"/>
                <w:sz w:val="26"/>
                <w:szCs w:val="26"/>
              </w:rPr>
            </w:pPr>
            <w:r w:rsidRPr="0018445B">
              <w:rPr>
                <w:rFonts w:ascii="Times New Roman" w:eastAsia="Calibri" w:hAnsi="Times New Roman" w:cs="Times New Roman"/>
                <w:color w:val="000000"/>
                <w:sz w:val="26"/>
                <w:szCs w:val="26"/>
              </w:rPr>
              <w:t>12.</w:t>
            </w:r>
            <w:r w:rsidRPr="0018445B">
              <w:rPr>
                <w:rFonts w:ascii="Times New Roman" w:eastAsia="Calibri" w:hAnsi="Times New Roman" w:cs="Times New Roman"/>
                <w:color w:val="000000"/>
                <w:sz w:val="26"/>
                <w:szCs w:val="26"/>
              </w:rPr>
              <w:tab/>
              <w:t>Có báo cáo về tình trạng sức khỏe nhân viên y tế của bệnh viện hàng năm.</w:t>
            </w:r>
          </w:p>
          <w:p w:rsidR="006E714A" w:rsidRPr="0018445B" w:rsidRDefault="006E714A" w:rsidP="00650F1F">
            <w:pPr>
              <w:spacing w:after="0" w:line="240" w:lineRule="auto"/>
              <w:jc w:val="both"/>
              <w:rPr>
                <w:rFonts w:ascii="Times New Roman" w:eastAsia="Calibri" w:hAnsi="Times New Roman" w:cs="Times New Roman"/>
                <w:color w:val="000000"/>
                <w:sz w:val="26"/>
                <w:szCs w:val="26"/>
              </w:rPr>
            </w:pPr>
            <w:r w:rsidRPr="0018445B">
              <w:rPr>
                <w:rFonts w:ascii="Times New Roman" w:eastAsia="Calibri" w:hAnsi="Times New Roman" w:cs="Times New Roman"/>
                <w:color w:val="000000"/>
                <w:sz w:val="26"/>
                <w:szCs w:val="26"/>
              </w:rPr>
              <w:t>14.</w:t>
            </w:r>
            <w:r w:rsidRPr="0018445B">
              <w:rPr>
                <w:rFonts w:ascii="Times New Roman" w:eastAsia="Calibri" w:hAnsi="Times New Roman" w:cs="Times New Roman"/>
                <w:color w:val="000000"/>
                <w:sz w:val="26"/>
                <w:szCs w:val="26"/>
              </w:rPr>
              <w:tab/>
              <w:t>Kết quả phân tích có đưa ra được các cảnh báo nguy cơ bệnh tật cho các nhóm đối tượng nhân viên y tế.</w:t>
            </w:r>
          </w:p>
          <w:p w:rsidR="006E714A" w:rsidRPr="007E33EB" w:rsidRDefault="006E714A" w:rsidP="00650F1F">
            <w:pPr>
              <w:spacing w:after="0" w:line="240" w:lineRule="auto"/>
              <w:jc w:val="both"/>
              <w:rPr>
                <w:rFonts w:ascii="Times New Roman" w:eastAsia="Calibri" w:hAnsi="Times New Roman" w:cs="Times New Roman"/>
                <w:color w:val="000000"/>
                <w:sz w:val="26"/>
                <w:szCs w:val="26"/>
              </w:rPr>
            </w:pPr>
            <w:r w:rsidRPr="0018445B">
              <w:rPr>
                <w:rFonts w:ascii="Times New Roman" w:eastAsia="Calibri" w:hAnsi="Times New Roman" w:cs="Times New Roman"/>
                <w:color w:val="000000"/>
                <w:sz w:val="26"/>
                <w:szCs w:val="26"/>
              </w:rPr>
              <w:t>15.</w:t>
            </w:r>
            <w:r w:rsidRPr="0018445B">
              <w:rPr>
                <w:rFonts w:ascii="Times New Roman" w:eastAsia="Calibri" w:hAnsi="Times New Roman" w:cs="Times New Roman"/>
                <w:color w:val="000000"/>
                <w:sz w:val="26"/>
                <w:szCs w:val="26"/>
              </w:rPr>
              <w:tab/>
              <w:t>Áp dụng kết quả phân tích vào can thiệp nâng cao tình trạng sức khỏe cho nhân viên y tế của bệnh viện.</w:t>
            </w:r>
          </w:p>
        </w:tc>
        <w:tc>
          <w:tcPr>
            <w:tcW w:w="2127" w:type="dxa"/>
            <w:shd w:val="clear" w:color="auto" w:fill="FFFFFF"/>
            <w:vAlign w:val="center"/>
          </w:tcPr>
          <w:p w:rsidR="006E714A" w:rsidRPr="00A32108" w:rsidRDefault="006E714A"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Thường xuyên</w:t>
            </w:r>
          </w:p>
        </w:tc>
        <w:tc>
          <w:tcPr>
            <w:tcW w:w="1842" w:type="dxa"/>
            <w:shd w:val="clear" w:color="auto" w:fill="FFFFFF"/>
            <w:vAlign w:val="center"/>
          </w:tcPr>
          <w:p w:rsidR="006E714A" w:rsidRPr="0018445B" w:rsidRDefault="006E714A"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Phòng TCHC</w:t>
            </w:r>
          </w:p>
        </w:tc>
        <w:tc>
          <w:tcPr>
            <w:tcW w:w="1843" w:type="dxa"/>
            <w:shd w:val="clear" w:color="auto" w:fill="FFFFFF"/>
            <w:vAlign w:val="center"/>
          </w:tcPr>
          <w:p w:rsidR="006E714A" w:rsidRDefault="006E714A"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Khoa YTCC,DD&amp;ATTP</w:t>
            </w:r>
          </w:p>
          <w:p w:rsidR="00965372" w:rsidRPr="00965372" w:rsidRDefault="00965372" w:rsidP="00650F1F">
            <w:pPr>
              <w:spacing w:after="0" w:line="240" w:lineRule="auto"/>
              <w:jc w:val="center"/>
              <w:rPr>
                <w:rFonts w:ascii="Times New Roman" w:eastAsia="Times New Roman" w:hAnsi="Times New Roman" w:cs="Times New Roman"/>
                <w:color w:val="000000"/>
                <w:sz w:val="26"/>
                <w:szCs w:val="26"/>
                <w:lang w:val="en-US"/>
              </w:rPr>
            </w:pPr>
            <w:r>
              <w:rPr>
                <w:rFonts w:ascii="Times New Roman" w:eastAsia="Times New Roman" w:hAnsi="Times New Roman" w:cs="Times New Roman"/>
                <w:color w:val="000000"/>
                <w:sz w:val="26"/>
                <w:szCs w:val="26"/>
                <w:lang w:val="en-US"/>
              </w:rPr>
              <w:t>Tổ Y tế</w:t>
            </w:r>
          </w:p>
        </w:tc>
        <w:tc>
          <w:tcPr>
            <w:tcW w:w="1701" w:type="dxa"/>
            <w:shd w:val="clear" w:color="auto" w:fill="FFFFFF"/>
            <w:vAlign w:val="center"/>
          </w:tcPr>
          <w:p w:rsidR="006E714A" w:rsidRPr="00A32108" w:rsidRDefault="006E714A"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20.000.000đ</w:t>
            </w:r>
          </w:p>
        </w:tc>
      </w:tr>
      <w:tr w:rsidR="006E714A" w:rsidRPr="0018445B" w:rsidTr="00650F1F">
        <w:trPr>
          <w:jc w:val="center"/>
        </w:trPr>
        <w:tc>
          <w:tcPr>
            <w:tcW w:w="562" w:type="dxa"/>
            <w:vMerge/>
            <w:shd w:val="clear" w:color="auto" w:fill="FFFFFF"/>
            <w:vAlign w:val="center"/>
          </w:tcPr>
          <w:p w:rsidR="006E714A" w:rsidRDefault="006E714A" w:rsidP="00650F1F">
            <w:pPr>
              <w:spacing w:after="0" w:line="240" w:lineRule="auto"/>
              <w:jc w:val="center"/>
              <w:rPr>
                <w:rFonts w:ascii="Times New Roman" w:eastAsia="Times New Roman" w:hAnsi="Times New Roman" w:cs="Times New Roman"/>
                <w:color w:val="000000"/>
                <w:sz w:val="26"/>
                <w:szCs w:val="26"/>
              </w:rPr>
            </w:pPr>
          </w:p>
        </w:tc>
        <w:tc>
          <w:tcPr>
            <w:tcW w:w="851" w:type="dxa"/>
            <w:vMerge/>
            <w:shd w:val="clear" w:color="auto" w:fill="FFFFFF"/>
            <w:vAlign w:val="center"/>
          </w:tcPr>
          <w:p w:rsidR="006E714A" w:rsidRPr="0018445B" w:rsidRDefault="006E714A" w:rsidP="00650F1F">
            <w:pPr>
              <w:spacing w:after="0" w:line="240" w:lineRule="auto"/>
              <w:jc w:val="center"/>
              <w:rPr>
                <w:rFonts w:ascii="Times New Roman" w:eastAsia="Times New Roman" w:hAnsi="Times New Roman" w:cs="Times New Roman"/>
                <w:color w:val="000000"/>
                <w:sz w:val="26"/>
                <w:szCs w:val="26"/>
                <w:lang w:val="en-US"/>
              </w:rPr>
            </w:pPr>
          </w:p>
        </w:tc>
        <w:tc>
          <w:tcPr>
            <w:tcW w:w="850" w:type="dxa"/>
            <w:vMerge/>
            <w:shd w:val="clear" w:color="auto" w:fill="FFFFFF"/>
            <w:vAlign w:val="center"/>
          </w:tcPr>
          <w:p w:rsidR="006E714A" w:rsidRPr="0018445B" w:rsidRDefault="006E714A" w:rsidP="00650F1F">
            <w:pPr>
              <w:spacing w:after="0" w:line="240" w:lineRule="auto"/>
              <w:jc w:val="center"/>
              <w:rPr>
                <w:rFonts w:ascii="Times New Roman" w:eastAsia="Times New Roman" w:hAnsi="Times New Roman" w:cs="Times New Roman"/>
                <w:color w:val="000000"/>
                <w:sz w:val="26"/>
                <w:szCs w:val="26"/>
                <w:lang w:val="en-US"/>
              </w:rPr>
            </w:pPr>
          </w:p>
        </w:tc>
        <w:tc>
          <w:tcPr>
            <w:tcW w:w="851" w:type="dxa"/>
            <w:vMerge/>
            <w:shd w:val="clear" w:color="auto" w:fill="FFFFFF"/>
            <w:vAlign w:val="center"/>
          </w:tcPr>
          <w:p w:rsidR="006E714A" w:rsidRPr="0018445B" w:rsidRDefault="006E714A" w:rsidP="00650F1F">
            <w:pPr>
              <w:spacing w:after="0" w:line="240" w:lineRule="auto"/>
              <w:jc w:val="center"/>
              <w:rPr>
                <w:rFonts w:ascii="Times New Roman" w:eastAsia="Times New Roman" w:hAnsi="Times New Roman" w:cs="Times New Roman"/>
                <w:color w:val="000000"/>
                <w:sz w:val="26"/>
                <w:szCs w:val="26"/>
              </w:rPr>
            </w:pPr>
          </w:p>
        </w:tc>
        <w:tc>
          <w:tcPr>
            <w:tcW w:w="4819" w:type="dxa"/>
            <w:shd w:val="clear" w:color="auto" w:fill="FFFFFF"/>
            <w:vAlign w:val="center"/>
          </w:tcPr>
          <w:p w:rsidR="006E714A" w:rsidRPr="0018445B" w:rsidRDefault="006E714A" w:rsidP="00650F1F">
            <w:pPr>
              <w:spacing w:after="0" w:line="240" w:lineRule="auto"/>
              <w:jc w:val="both"/>
              <w:rPr>
                <w:rFonts w:ascii="Times New Roman" w:eastAsia="Calibri" w:hAnsi="Times New Roman" w:cs="Times New Roman"/>
                <w:color w:val="000000"/>
                <w:sz w:val="26"/>
                <w:szCs w:val="26"/>
              </w:rPr>
            </w:pPr>
            <w:r w:rsidRPr="0018445B">
              <w:rPr>
                <w:rFonts w:ascii="Times New Roman" w:eastAsia="Calibri" w:hAnsi="Times New Roman" w:cs="Times New Roman"/>
                <w:color w:val="000000"/>
                <w:sz w:val="26"/>
                <w:szCs w:val="26"/>
              </w:rPr>
              <w:t>10.</w:t>
            </w:r>
            <w:r w:rsidRPr="0018445B">
              <w:rPr>
                <w:rFonts w:ascii="Times New Roman" w:eastAsia="Calibri" w:hAnsi="Times New Roman" w:cs="Times New Roman"/>
                <w:color w:val="000000"/>
                <w:sz w:val="26"/>
                <w:szCs w:val="26"/>
              </w:rPr>
              <w:tab/>
              <w:t>Có các hình thức, phương tiện nâng cao sức khỏe thể chất và tinh thần cho nhân viên y tế như sân tập và dụng cụ thể thao hoặc khu thể thao.</w:t>
            </w:r>
          </w:p>
        </w:tc>
        <w:tc>
          <w:tcPr>
            <w:tcW w:w="2127" w:type="dxa"/>
            <w:shd w:val="clear" w:color="auto" w:fill="FFFFFF"/>
            <w:vAlign w:val="center"/>
          </w:tcPr>
          <w:p w:rsidR="006E714A" w:rsidRPr="00A32108" w:rsidRDefault="006E714A"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Thường xuyên</w:t>
            </w:r>
          </w:p>
        </w:tc>
        <w:tc>
          <w:tcPr>
            <w:tcW w:w="1842" w:type="dxa"/>
            <w:shd w:val="clear" w:color="auto" w:fill="FFFFFF"/>
            <w:vAlign w:val="center"/>
          </w:tcPr>
          <w:p w:rsidR="006E714A" w:rsidRPr="00A32108" w:rsidRDefault="006E714A"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Công đoàn</w:t>
            </w:r>
          </w:p>
        </w:tc>
        <w:tc>
          <w:tcPr>
            <w:tcW w:w="1843" w:type="dxa"/>
            <w:shd w:val="clear" w:color="auto" w:fill="FFFFFF"/>
            <w:vAlign w:val="center"/>
          </w:tcPr>
          <w:p w:rsidR="006E714A" w:rsidRPr="00A32108" w:rsidRDefault="006E714A"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Đoàn thanh niên</w:t>
            </w:r>
          </w:p>
        </w:tc>
        <w:tc>
          <w:tcPr>
            <w:tcW w:w="1701" w:type="dxa"/>
            <w:shd w:val="clear" w:color="auto" w:fill="FFFFFF"/>
            <w:vAlign w:val="center"/>
          </w:tcPr>
          <w:p w:rsidR="006E714A" w:rsidRPr="00A32108" w:rsidRDefault="00965372"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w:t>
            </w:r>
            <w:r w:rsidR="006E714A">
              <w:rPr>
                <w:rFonts w:ascii="Times New Roman" w:eastAsia="Times New Roman" w:hAnsi="Times New Roman" w:cs="Times New Roman"/>
                <w:color w:val="000000"/>
                <w:sz w:val="26"/>
                <w:szCs w:val="26"/>
              </w:rPr>
              <w:t>0.000.000đ</w:t>
            </w:r>
          </w:p>
        </w:tc>
      </w:tr>
      <w:tr w:rsidR="006764BE" w:rsidRPr="0018445B" w:rsidTr="00650F1F">
        <w:trPr>
          <w:jc w:val="center"/>
        </w:trPr>
        <w:tc>
          <w:tcPr>
            <w:tcW w:w="562" w:type="dxa"/>
            <w:shd w:val="clear" w:color="auto" w:fill="FFFFFF"/>
            <w:vAlign w:val="center"/>
          </w:tcPr>
          <w:p w:rsidR="006764BE" w:rsidRPr="00965372" w:rsidRDefault="00965372" w:rsidP="00650F1F">
            <w:pPr>
              <w:spacing w:after="0" w:line="240" w:lineRule="auto"/>
              <w:jc w:val="center"/>
              <w:rPr>
                <w:rFonts w:ascii="Times New Roman" w:eastAsia="Times New Roman" w:hAnsi="Times New Roman" w:cs="Times New Roman"/>
                <w:color w:val="000000"/>
                <w:sz w:val="26"/>
                <w:szCs w:val="26"/>
                <w:lang w:val="en-US"/>
              </w:rPr>
            </w:pPr>
            <w:r>
              <w:rPr>
                <w:rFonts w:ascii="Times New Roman" w:eastAsia="Times New Roman" w:hAnsi="Times New Roman" w:cs="Times New Roman"/>
                <w:color w:val="000000"/>
                <w:sz w:val="26"/>
                <w:szCs w:val="26"/>
                <w:lang w:val="en-US"/>
              </w:rPr>
              <w:t>4</w:t>
            </w:r>
          </w:p>
        </w:tc>
        <w:tc>
          <w:tcPr>
            <w:tcW w:w="851" w:type="dxa"/>
            <w:shd w:val="clear" w:color="auto" w:fill="FFFFFF"/>
            <w:vAlign w:val="center"/>
          </w:tcPr>
          <w:p w:rsidR="006764BE" w:rsidRPr="0018445B" w:rsidRDefault="006764BE" w:rsidP="00650F1F">
            <w:pPr>
              <w:spacing w:after="0" w:line="240" w:lineRule="auto"/>
              <w:jc w:val="center"/>
              <w:rPr>
                <w:rFonts w:ascii="Times New Roman" w:eastAsia="Times New Roman" w:hAnsi="Times New Roman" w:cs="Times New Roman"/>
                <w:color w:val="000000"/>
                <w:sz w:val="26"/>
                <w:szCs w:val="26"/>
              </w:rPr>
            </w:pPr>
            <w:r w:rsidRPr="0018445B">
              <w:rPr>
                <w:rFonts w:ascii="Times New Roman" w:eastAsia="Times New Roman" w:hAnsi="Times New Roman" w:cs="Times New Roman"/>
                <w:color w:val="000000"/>
                <w:sz w:val="26"/>
                <w:szCs w:val="26"/>
              </w:rPr>
              <w:t>C7.2</w:t>
            </w:r>
          </w:p>
        </w:tc>
        <w:tc>
          <w:tcPr>
            <w:tcW w:w="850" w:type="dxa"/>
            <w:shd w:val="clear" w:color="auto" w:fill="FFFFFF"/>
            <w:vAlign w:val="center"/>
          </w:tcPr>
          <w:p w:rsidR="006764BE" w:rsidRPr="0018445B" w:rsidRDefault="006764BE" w:rsidP="00650F1F">
            <w:pPr>
              <w:spacing w:after="0" w:line="240" w:lineRule="auto"/>
              <w:jc w:val="center"/>
              <w:rPr>
                <w:rFonts w:ascii="Times New Roman" w:eastAsia="Times New Roman" w:hAnsi="Times New Roman" w:cs="Times New Roman"/>
                <w:color w:val="000000"/>
                <w:sz w:val="26"/>
                <w:szCs w:val="26"/>
              </w:rPr>
            </w:pPr>
            <w:r w:rsidRPr="0018445B">
              <w:rPr>
                <w:rFonts w:ascii="Times New Roman" w:eastAsia="Times New Roman" w:hAnsi="Times New Roman" w:cs="Times New Roman"/>
                <w:color w:val="000000"/>
                <w:sz w:val="26"/>
                <w:szCs w:val="26"/>
              </w:rPr>
              <w:t>3</w:t>
            </w:r>
          </w:p>
        </w:tc>
        <w:tc>
          <w:tcPr>
            <w:tcW w:w="851" w:type="dxa"/>
            <w:shd w:val="clear" w:color="auto" w:fill="FFFFFF"/>
            <w:vAlign w:val="center"/>
          </w:tcPr>
          <w:p w:rsidR="006764BE" w:rsidRPr="0018445B" w:rsidRDefault="006764BE" w:rsidP="00650F1F">
            <w:pPr>
              <w:spacing w:after="0" w:line="240" w:lineRule="auto"/>
              <w:jc w:val="center"/>
              <w:rPr>
                <w:rFonts w:ascii="Times New Roman" w:eastAsia="Times New Roman" w:hAnsi="Times New Roman" w:cs="Times New Roman"/>
                <w:color w:val="000000"/>
                <w:sz w:val="26"/>
                <w:szCs w:val="26"/>
              </w:rPr>
            </w:pPr>
            <w:r w:rsidRPr="0018445B">
              <w:rPr>
                <w:rFonts w:ascii="Times New Roman" w:eastAsia="Times New Roman" w:hAnsi="Times New Roman" w:cs="Times New Roman"/>
                <w:color w:val="000000"/>
                <w:sz w:val="26"/>
                <w:szCs w:val="26"/>
              </w:rPr>
              <w:t>4</w:t>
            </w:r>
          </w:p>
        </w:tc>
        <w:tc>
          <w:tcPr>
            <w:tcW w:w="4819" w:type="dxa"/>
            <w:shd w:val="clear" w:color="auto" w:fill="FFFFFF"/>
            <w:vAlign w:val="center"/>
          </w:tcPr>
          <w:p w:rsidR="006764BE" w:rsidRPr="0018445B" w:rsidRDefault="006764BE" w:rsidP="00650F1F">
            <w:pPr>
              <w:spacing w:after="0" w:line="240" w:lineRule="auto"/>
              <w:jc w:val="both"/>
              <w:rPr>
                <w:rFonts w:ascii="Times New Roman" w:eastAsia="Calibri" w:hAnsi="Times New Roman" w:cs="Times New Roman"/>
                <w:color w:val="000000"/>
                <w:sz w:val="26"/>
                <w:szCs w:val="26"/>
              </w:rPr>
            </w:pPr>
            <w:r w:rsidRPr="0018445B">
              <w:rPr>
                <w:rFonts w:ascii="Times New Roman" w:eastAsia="Calibri" w:hAnsi="Times New Roman" w:cs="Times New Roman"/>
                <w:color w:val="000000"/>
                <w:sz w:val="26"/>
                <w:szCs w:val="26"/>
              </w:rPr>
              <w:t>16.</w:t>
            </w:r>
            <w:r w:rsidRPr="0018445B">
              <w:rPr>
                <w:rFonts w:ascii="Times New Roman" w:eastAsia="Calibri" w:hAnsi="Times New Roman" w:cs="Times New Roman"/>
                <w:color w:val="000000"/>
                <w:sz w:val="26"/>
                <w:szCs w:val="26"/>
              </w:rPr>
              <w:tab/>
              <w:t>Sử dụng bếp nấu bằng điện hoặc ga để nấu thức ăn.</w:t>
            </w:r>
          </w:p>
          <w:p w:rsidR="006764BE" w:rsidRPr="0018445B" w:rsidRDefault="006764BE" w:rsidP="00650F1F">
            <w:pPr>
              <w:spacing w:after="0" w:line="240" w:lineRule="auto"/>
              <w:jc w:val="both"/>
              <w:rPr>
                <w:rFonts w:ascii="Times New Roman" w:eastAsia="Calibri" w:hAnsi="Times New Roman" w:cs="Times New Roman"/>
                <w:color w:val="000000"/>
                <w:sz w:val="26"/>
                <w:szCs w:val="26"/>
              </w:rPr>
            </w:pPr>
            <w:r w:rsidRPr="0018445B">
              <w:rPr>
                <w:rFonts w:ascii="Times New Roman" w:eastAsia="Calibri" w:hAnsi="Times New Roman" w:cs="Times New Roman"/>
                <w:color w:val="000000"/>
                <w:sz w:val="26"/>
                <w:szCs w:val="26"/>
              </w:rPr>
              <w:t>17.</w:t>
            </w:r>
            <w:r w:rsidRPr="0018445B">
              <w:rPr>
                <w:rFonts w:ascii="Times New Roman" w:eastAsia="Calibri" w:hAnsi="Times New Roman" w:cs="Times New Roman"/>
                <w:color w:val="000000"/>
                <w:sz w:val="26"/>
                <w:szCs w:val="26"/>
              </w:rPr>
              <w:tab/>
              <w:t>Có phương tiện vận chuyển suất ăn tới người bệnh, bảo đảm vệ sinh an toàn thực phẩm.</w:t>
            </w:r>
          </w:p>
          <w:p w:rsidR="006764BE" w:rsidRPr="0018445B" w:rsidRDefault="006764BE" w:rsidP="00650F1F">
            <w:pPr>
              <w:spacing w:after="0" w:line="240" w:lineRule="auto"/>
              <w:jc w:val="both"/>
              <w:rPr>
                <w:rFonts w:ascii="Times New Roman" w:eastAsia="Calibri" w:hAnsi="Times New Roman" w:cs="Times New Roman"/>
                <w:color w:val="000000"/>
                <w:sz w:val="26"/>
                <w:szCs w:val="26"/>
              </w:rPr>
            </w:pPr>
            <w:r w:rsidRPr="0018445B">
              <w:rPr>
                <w:rFonts w:ascii="Times New Roman" w:eastAsia="Calibri" w:hAnsi="Times New Roman" w:cs="Times New Roman"/>
                <w:color w:val="000000"/>
                <w:sz w:val="26"/>
                <w:szCs w:val="26"/>
              </w:rPr>
              <w:t>18.</w:t>
            </w:r>
            <w:r w:rsidRPr="0018445B">
              <w:rPr>
                <w:rFonts w:ascii="Times New Roman" w:eastAsia="Calibri" w:hAnsi="Times New Roman" w:cs="Times New Roman"/>
                <w:color w:val="000000"/>
                <w:sz w:val="26"/>
                <w:szCs w:val="26"/>
              </w:rPr>
              <w:tab/>
              <w:t>Có tủ lạnh lưu trữ, bảo quản thực phẩm tươi sống.</w:t>
            </w:r>
          </w:p>
          <w:p w:rsidR="006764BE" w:rsidRPr="0018445B" w:rsidRDefault="006764BE" w:rsidP="00650F1F">
            <w:pPr>
              <w:spacing w:after="0" w:line="240" w:lineRule="auto"/>
              <w:jc w:val="both"/>
              <w:rPr>
                <w:rFonts w:ascii="Times New Roman" w:eastAsia="Calibri" w:hAnsi="Times New Roman" w:cs="Times New Roman"/>
                <w:color w:val="000000"/>
                <w:sz w:val="26"/>
                <w:szCs w:val="26"/>
              </w:rPr>
            </w:pPr>
            <w:r w:rsidRPr="0018445B">
              <w:rPr>
                <w:rFonts w:ascii="Times New Roman" w:eastAsia="Calibri" w:hAnsi="Times New Roman" w:cs="Times New Roman"/>
                <w:color w:val="000000"/>
                <w:sz w:val="26"/>
                <w:szCs w:val="26"/>
              </w:rPr>
              <w:t>19.</w:t>
            </w:r>
            <w:r w:rsidRPr="0018445B">
              <w:rPr>
                <w:rFonts w:ascii="Times New Roman" w:eastAsia="Calibri" w:hAnsi="Times New Roman" w:cs="Times New Roman"/>
                <w:color w:val="000000"/>
                <w:sz w:val="26"/>
                <w:szCs w:val="26"/>
              </w:rPr>
              <w:tab/>
              <w:t>Khu nhà ăn bố trí riêng biệt với khu khám và điều trị.</w:t>
            </w:r>
          </w:p>
          <w:p w:rsidR="006764BE" w:rsidRPr="0018445B" w:rsidRDefault="006764BE" w:rsidP="00650F1F">
            <w:pPr>
              <w:spacing w:after="0" w:line="240" w:lineRule="auto"/>
              <w:jc w:val="both"/>
              <w:rPr>
                <w:rFonts w:ascii="Times New Roman" w:eastAsia="Calibri" w:hAnsi="Times New Roman" w:cs="Times New Roman"/>
                <w:color w:val="000000"/>
                <w:sz w:val="26"/>
                <w:szCs w:val="26"/>
              </w:rPr>
            </w:pPr>
            <w:r w:rsidRPr="0018445B">
              <w:rPr>
                <w:rFonts w:ascii="Times New Roman" w:eastAsia="Calibri" w:hAnsi="Times New Roman" w:cs="Times New Roman"/>
                <w:color w:val="000000"/>
                <w:sz w:val="26"/>
                <w:szCs w:val="26"/>
              </w:rPr>
              <w:t>20.</w:t>
            </w:r>
            <w:r w:rsidRPr="0018445B">
              <w:rPr>
                <w:rFonts w:ascii="Times New Roman" w:eastAsia="Calibri" w:hAnsi="Times New Roman" w:cs="Times New Roman"/>
                <w:color w:val="000000"/>
                <w:sz w:val="26"/>
                <w:szCs w:val="26"/>
              </w:rPr>
              <w:tab/>
              <w:t>Bếp ăn có đủ nhân viên phục vụ có khả năng cung cấp các suất ăn cho trên 70% người bệnh (tính theo số giường bệnh).</w:t>
            </w:r>
          </w:p>
        </w:tc>
        <w:tc>
          <w:tcPr>
            <w:tcW w:w="2127" w:type="dxa"/>
            <w:shd w:val="clear" w:color="auto" w:fill="FFFFFF"/>
            <w:vAlign w:val="center"/>
          </w:tcPr>
          <w:p w:rsidR="006764BE" w:rsidRPr="00965372" w:rsidRDefault="00965372" w:rsidP="00650F1F">
            <w:pPr>
              <w:spacing w:after="0" w:line="240" w:lineRule="auto"/>
              <w:jc w:val="center"/>
              <w:rPr>
                <w:rFonts w:ascii="Times New Roman" w:eastAsia="Times New Roman" w:hAnsi="Times New Roman" w:cs="Times New Roman"/>
                <w:color w:val="000000"/>
                <w:sz w:val="26"/>
                <w:szCs w:val="26"/>
                <w:lang w:val="en-US"/>
              </w:rPr>
            </w:pPr>
            <w:r>
              <w:rPr>
                <w:rFonts w:ascii="Times New Roman" w:eastAsia="Times New Roman" w:hAnsi="Times New Roman" w:cs="Times New Roman"/>
                <w:color w:val="000000"/>
                <w:sz w:val="26"/>
                <w:szCs w:val="26"/>
                <w:lang w:val="en-US"/>
              </w:rPr>
              <w:t>Trước tháng 7/2021</w:t>
            </w:r>
          </w:p>
        </w:tc>
        <w:tc>
          <w:tcPr>
            <w:tcW w:w="1842" w:type="dxa"/>
            <w:shd w:val="clear" w:color="auto" w:fill="FFFFFF"/>
            <w:vAlign w:val="center"/>
          </w:tcPr>
          <w:p w:rsidR="006764BE" w:rsidRPr="0018445B" w:rsidRDefault="00384034"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Khoa YTCC,DD&amp;ATTP</w:t>
            </w:r>
          </w:p>
        </w:tc>
        <w:tc>
          <w:tcPr>
            <w:tcW w:w="1843" w:type="dxa"/>
            <w:shd w:val="clear" w:color="auto" w:fill="FFFFFF"/>
            <w:vAlign w:val="center"/>
          </w:tcPr>
          <w:p w:rsidR="006764BE" w:rsidRDefault="00384034"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Căn tin</w:t>
            </w:r>
          </w:p>
          <w:p w:rsidR="00384034" w:rsidRPr="0018445B" w:rsidRDefault="00384034"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Các khoa</w:t>
            </w:r>
          </w:p>
        </w:tc>
        <w:tc>
          <w:tcPr>
            <w:tcW w:w="1701" w:type="dxa"/>
            <w:shd w:val="clear" w:color="auto" w:fill="FFFFFF"/>
            <w:vAlign w:val="center"/>
          </w:tcPr>
          <w:p w:rsidR="006764BE" w:rsidRPr="0018445B" w:rsidRDefault="002D4667"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10.000.0</w:t>
            </w:r>
            <w:r w:rsidR="00A61C7D">
              <w:rPr>
                <w:rFonts w:ascii="Times New Roman" w:eastAsia="Times New Roman" w:hAnsi="Times New Roman" w:cs="Times New Roman"/>
                <w:color w:val="000000"/>
                <w:sz w:val="26"/>
                <w:szCs w:val="26"/>
              </w:rPr>
              <w:t>0</w:t>
            </w:r>
            <w:r>
              <w:rPr>
                <w:rFonts w:ascii="Times New Roman" w:eastAsia="Times New Roman" w:hAnsi="Times New Roman" w:cs="Times New Roman"/>
                <w:color w:val="000000"/>
                <w:sz w:val="26"/>
                <w:szCs w:val="26"/>
              </w:rPr>
              <w:t>0đ</w:t>
            </w:r>
          </w:p>
        </w:tc>
      </w:tr>
      <w:tr w:rsidR="005154D0" w:rsidRPr="0018445B" w:rsidTr="00650F1F">
        <w:trPr>
          <w:jc w:val="center"/>
        </w:trPr>
        <w:tc>
          <w:tcPr>
            <w:tcW w:w="562" w:type="dxa"/>
            <w:shd w:val="clear" w:color="auto" w:fill="FFFFFF"/>
            <w:vAlign w:val="center"/>
          </w:tcPr>
          <w:p w:rsidR="005154D0" w:rsidRPr="00965372" w:rsidRDefault="00965372" w:rsidP="00650F1F">
            <w:pPr>
              <w:spacing w:after="0" w:line="240" w:lineRule="auto"/>
              <w:jc w:val="center"/>
              <w:rPr>
                <w:rFonts w:ascii="Times New Roman" w:eastAsia="Times New Roman" w:hAnsi="Times New Roman" w:cs="Times New Roman"/>
                <w:color w:val="000000"/>
                <w:sz w:val="26"/>
                <w:szCs w:val="26"/>
                <w:lang w:val="en-US"/>
              </w:rPr>
            </w:pPr>
            <w:r>
              <w:rPr>
                <w:rFonts w:ascii="Times New Roman" w:eastAsia="Times New Roman" w:hAnsi="Times New Roman" w:cs="Times New Roman"/>
                <w:color w:val="000000"/>
                <w:sz w:val="26"/>
                <w:szCs w:val="26"/>
                <w:lang w:val="en-US"/>
              </w:rPr>
              <w:lastRenderedPageBreak/>
              <w:t>5</w:t>
            </w:r>
          </w:p>
        </w:tc>
        <w:tc>
          <w:tcPr>
            <w:tcW w:w="851" w:type="dxa"/>
            <w:shd w:val="clear" w:color="auto" w:fill="FFFFFF"/>
            <w:vAlign w:val="center"/>
          </w:tcPr>
          <w:p w:rsidR="005154D0" w:rsidRPr="0018445B" w:rsidRDefault="005154D0" w:rsidP="00650F1F">
            <w:pPr>
              <w:spacing w:after="0" w:line="240" w:lineRule="auto"/>
              <w:jc w:val="center"/>
              <w:rPr>
                <w:rFonts w:ascii="Times New Roman" w:eastAsia="Times New Roman" w:hAnsi="Times New Roman" w:cs="Times New Roman"/>
                <w:color w:val="000000"/>
                <w:sz w:val="26"/>
                <w:szCs w:val="26"/>
              </w:rPr>
            </w:pPr>
            <w:r w:rsidRPr="0018445B">
              <w:rPr>
                <w:rFonts w:ascii="Times New Roman" w:eastAsia="Times New Roman" w:hAnsi="Times New Roman" w:cs="Times New Roman"/>
                <w:color w:val="000000"/>
                <w:sz w:val="26"/>
                <w:szCs w:val="26"/>
              </w:rPr>
              <w:t>C7.4</w:t>
            </w:r>
          </w:p>
        </w:tc>
        <w:tc>
          <w:tcPr>
            <w:tcW w:w="850" w:type="dxa"/>
            <w:shd w:val="clear" w:color="auto" w:fill="FFFFFF"/>
            <w:vAlign w:val="center"/>
          </w:tcPr>
          <w:p w:rsidR="005154D0" w:rsidRPr="0018445B" w:rsidRDefault="005154D0" w:rsidP="00650F1F">
            <w:pPr>
              <w:spacing w:after="0" w:line="240" w:lineRule="auto"/>
              <w:jc w:val="center"/>
              <w:rPr>
                <w:rFonts w:ascii="Times New Roman" w:eastAsia="Times New Roman" w:hAnsi="Times New Roman" w:cs="Times New Roman"/>
                <w:color w:val="000000"/>
                <w:sz w:val="26"/>
                <w:szCs w:val="26"/>
              </w:rPr>
            </w:pPr>
            <w:r w:rsidRPr="0018445B">
              <w:rPr>
                <w:rFonts w:ascii="Times New Roman" w:eastAsia="Times New Roman" w:hAnsi="Times New Roman" w:cs="Times New Roman"/>
                <w:color w:val="000000"/>
                <w:sz w:val="26"/>
                <w:szCs w:val="26"/>
              </w:rPr>
              <w:t>3</w:t>
            </w:r>
          </w:p>
        </w:tc>
        <w:tc>
          <w:tcPr>
            <w:tcW w:w="851" w:type="dxa"/>
            <w:shd w:val="clear" w:color="auto" w:fill="FFFFFF"/>
            <w:vAlign w:val="center"/>
          </w:tcPr>
          <w:p w:rsidR="005154D0" w:rsidRPr="0018445B" w:rsidRDefault="005154D0" w:rsidP="00650F1F">
            <w:pPr>
              <w:spacing w:after="0" w:line="240" w:lineRule="auto"/>
              <w:jc w:val="center"/>
              <w:rPr>
                <w:rFonts w:ascii="Times New Roman" w:eastAsia="Times New Roman" w:hAnsi="Times New Roman" w:cs="Times New Roman"/>
                <w:color w:val="000000"/>
                <w:sz w:val="26"/>
                <w:szCs w:val="26"/>
              </w:rPr>
            </w:pPr>
            <w:r w:rsidRPr="0018445B">
              <w:rPr>
                <w:rFonts w:ascii="Times New Roman" w:eastAsia="Times New Roman" w:hAnsi="Times New Roman" w:cs="Times New Roman"/>
                <w:color w:val="000000"/>
                <w:sz w:val="26"/>
                <w:szCs w:val="26"/>
              </w:rPr>
              <w:t>4</w:t>
            </w:r>
          </w:p>
        </w:tc>
        <w:tc>
          <w:tcPr>
            <w:tcW w:w="4819" w:type="dxa"/>
            <w:shd w:val="clear" w:color="auto" w:fill="FFFFFF"/>
            <w:vAlign w:val="center"/>
          </w:tcPr>
          <w:p w:rsidR="005154D0" w:rsidRPr="0018445B" w:rsidRDefault="005154D0" w:rsidP="00650F1F">
            <w:pPr>
              <w:spacing w:after="0" w:line="240" w:lineRule="auto"/>
              <w:jc w:val="both"/>
              <w:rPr>
                <w:rFonts w:ascii="Times New Roman" w:eastAsia="Calibri" w:hAnsi="Times New Roman" w:cs="Times New Roman"/>
                <w:color w:val="000000"/>
                <w:sz w:val="26"/>
                <w:szCs w:val="26"/>
              </w:rPr>
            </w:pPr>
            <w:r w:rsidRPr="0018445B">
              <w:rPr>
                <w:rFonts w:ascii="Times New Roman" w:eastAsia="Calibri" w:hAnsi="Times New Roman" w:cs="Times New Roman"/>
                <w:color w:val="000000"/>
                <w:sz w:val="26"/>
                <w:szCs w:val="26"/>
              </w:rPr>
              <w:t>5.</w:t>
            </w:r>
            <w:r w:rsidRPr="0018445B">
              <w:rPr>
                <w:rFonts w:ascii="Times New Roman" w:eastAsia="Calibri" w:hAnsi="Times New Roman" w:cs="Times New Roman"/>
                <w:color w:val="000000"/>
                <w:sz w:val="26"/>
                <w:szCs w:val="26"/>
              </w:rPr>
              <w:tab/>
              <w:t xml:space="preserve">Có ít nhất 50% tổng số các khoa lâm sàng có tài liệu tư vấn, truyền thông về dinh dưỡng cho ít nhất một bệnh hoặc một vấn đề sức khỏe cần tư vấn về dinh dưỡng thường gặp của mỗi khoa. Thông tin về dinh dưỡng có thể trình bày dưới dạng tài liệu riêng, tờ rơi hoặc lồng ghép vào các tài liệu khác (như “Phiếu tóm tắt thông tin điều trị” trong tiêu chí A4.1 </w:t>
            </w:r>
          </w:p>
          <w:p w:rsidR="005154D0" w:rsidRPr="0018445B" w:rsidRDefault="005154D0" w:rsidP="00650F1F">
            <w:pPr>
              <w:spacing w:after="0" w:line="240" w:lineRule="auto"/>
              <w:jc w:val="both"/>
              <w:rPr>
                <w:rFonts w:ascii="Times New Roman" w:eastAsia="Calibri" w:hAnsi="Times New Roman" w:cs="Times New Roman"/>
                <w:color w:val="000000"/>
                <w:sz w:val="26"/>
                <w:szCs w:val="26"/>
              </w:rPr>
            </w:pPr>
            <w:r w:rsidRPr="0018445B">
              <w:rPr>
                <w:rFonts w:ascii="Times New Roman" w:eastAsia="Calibri" w:hAnsi="Times New Roman" w:cs="Times New Roman"/>
                <w:color w:val="000000"/>
                <w:sz w:val="26"/>
                <w:szCs w:val="26"/>
              </w:rPr>
              <w:t>6.</w:t>
            </w:r>
            <w:r w:rsidRPr="0018445B">
              <w:rPr>
                <w:rFonts w:ascii="Times New Roman" w:eastAsia="Calibri" w:hAnsi="Times New Roman" w:cs="Times New Roman"/>
                <w:color w:val="000000"/>
                <w:sz w:val="26"/>
                <w:szCs w:val="26"/>
              </w:rPr>
              <w:tab/>
              <w:t>Nhân viên y tế in, phát và tư vấn các tài liệu truyền thông về dinh dưỡng cho người bệnh (hoặc có hình thức cung cấp thông tin khác như phát trên màn hình).</w:t>
            </w:r>
          </w:p>
          <w:p w:rsidR="005154D0" w:rsidRPr="0018445B" w:rsidRDefault="005154D0" w:rsidP="00650F1F">
            <w:pPr>
              <w:spacing w:after="0" w:line="240" w:lineRule="auto"/>
              <w:jc w:val="both"/>
              <w:rPr>
                <w:rFonts w:ascii="Times New Roman" w:eastAsia="Calibri" w:hAnsi="Times New Roman" w:cs="Times New Roman"/>
                <w:color w:val="000000"/>
                <w:sz w:val="26"/>
                <w:szCs w:val="26"/>
              </w:rPr>
            </w:pPr>
            <w:r w:rsidRPr="0018445B">
              <w:rPr>
                <w:rFonts w:ascii="Times New Roman" w:eastAsia="Calibri" w:hAnsi="Times New Roman" w:cs="Times New Roman"/>
                <w:color w:val="000000"/>
                <w:sz w:val="26"/>
                <w:szCs w:val="26"/>
              </w:rPr>
              <w:t>7.</w:t>
            </w:r>
            <w:r w:rsidRPr="0018445B">
              <w:rPr>
                <w:rFonts w:ascii="Times New Roman" w:eastAsia="Calibri" w:hAnsi="Times New Roman" w:cs="Times New Roman"/>
                <w:color w:val="000000"/>
                <w:sz w:val="26"/>
                <w:szCs w:val="26"/>
              </w:rPr>
              <w:tab/>
              <w:t>Tổ chức truyền thông, giáo dục về dinh dưỡng cho người bệnh tại khoa điều trị hoặc hội trường.</w:t>
            </w:r>
          </w:p>
        </w:tc>
        <w:tc>
          <w:tcPr>
            <w:tcW w:w="2127" w:type="dxa"/>
            <w:shd w:val="clear" w:color="auto" w:fill="FFFFFF"/>
            <w:vAlign w:val="center"/>
          </w:tcPr>
          <w:p w:rsidR="005154D0" w:rsidRPr="00965372" w:rsidRDefault="00965372" w:rsidP="00650F1F">
            <w:pPr>
              <w:spacing w:after="0" w:line="240" w:lineRule="auto"/>
              <w:jc w:val="center"/>
              <w:rPr>
                <w:rFonts w:ascii="Times New Roman" w:eastAsia="Times New Roman" w:hAnsi="Times New Roman" w:cs="Times New Roman"/>
                <w:color w:val="000000"/>
                <w:sz w:val="26"/>
                <w:szCs w:val="26"/>
                <w:lang w:val="en-US"/>
              </w:rPr>
            </w:pPr>
            <w:r>
              <w:rPr>
                <w:rFonts w:ascii="Times New Roman" w:eastAsia="Times New Roman" w:hAnsi="Times New Roman" w:cs="Times New Roman"/>
                <w:color w:val="000000"/>
                <w:sz w:val="26"/>
                <w:szCs w:val="26"/>
                <w:lang w:val="en-US"/>
              </w:rPr>
              <w:t>Thườn</w:t>
            </w:r>
            <w:bookmarkStart w:id="0" w:name="_GoBack"/>
            <w:bookmarkEnd w:id="0"/>
            <w:r>
              <w:rPr>
                <w:rFonts w:ascii="Times New Roman" w:eastAsia="Times New Roman" w:hAnsi="Times New Roman" w:cs="Times New Roman"/>
                <w:color w:val="000000"/>
                <w:sz w:val="26"/>
                <w:szCs w:val="26"/>
                <w:lang w:val="en-US"/>
              </w:rPr>
              <w:t>g xuyên</w:t>
            </w:r>
          </w:p>
        </w:tc>
        <w:tc>
          <w:tcPr>
            <w:tcW w:w="1842" w:type="dxa"/>
            <w:shd w:val="clear" w:color="auto" w:fill="FFFFFF"/>
            <w:vAlign w:val="center"/>
          </w:tcPr>
          <w:p w:rsidR="005154D0" w:rsidRPr="0018445B" w:rsidRDefault="005154D0"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Khoa YTCC,DD&amp;ATTP</w:t>
            </w:r>
          </w:p>
        </w:tc>
        <w:tc>
          <w:tcPr>
            <w:tcW w:w="1843" w:type="dxa"/>
            <w:shd w:val="clear" w:color="auto" w:fill="FFFFFF"/>
            <w:vAlign w:val="center"/>
          </w:tcPr>
          <w:p w:rsidR="005154D0" w:rsidRPr="0018445B" w:rsidRDefault="005154D0"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Các khoa lâm sàng</w:t>
            </w:r>
          </w:p>
        </w:tc>
        <w:tc>
          <w:tcPr>
            <w:tcW w:w="1701" w:type="dxa"/>
            <w:shd w:val="clear" w:color="auto" w:fill="FFFFFF"/>
            <w:vAlign w:val="center"/>
          </w:tcPr>
          <w:p w:rsidR="005154D0" w:rsidRPr="0018445B" w:rsidRDefault="00965372"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lang w:val="en-US"/>
              </w:rPr>
              <w:t>5</w:t>
            </w:r>
            <w:r w:rsidR="00795FE6">
              <w:rPr>
                <w:rFonts w:ascii="Times New Roman" w:eastAsia="Times New Roman" w:hAnsi="Times New Roman" w:cs="Times New Roman"/>
                <w:color w:val="000000"/>
                <w:sz w:val="26"/>
                <w:szCs w:val="26"/>
              </w:rPr>
              <w:t>.000.000đ</w:t>
            </w:r>
          </w:p>
        </w:tc>
      </w:tr>
      <w:tr w:rsidR="00676DA2" w:rsidRPr="0018445B" w:rsidTr="00650F1F">
        <w:trPr>
          <w:jc w:val="center"/>
        </w:trPr>
        <w:tc>
          <w:tcPr>
            <w:tcW w:w="562" w:type="dxa"/>
            <w:shd w:val="clear" w:color="auto" w:fill="FFFFFF"/>
            <w:vAlign w:val="center"/>
          </w:tcPr>
          <w:p w:rsidR="00676DA2" w:rsidRDefault="00676DA2" w:rsidP="00650F1F">
            <w:pPr>
              <w:spacing w:after="0" w:line="240" w:lineRule="auto"/>
              <w:jc w:val="center"/>
              <w:rPr>
                <w:rFonts w:ascii="Times New Roman" w:eastAsia="Times New Roman" w:hAnsi="Times New Roman" w:cs="Times New Roman"/>
                <w:color w:val="000000"/>
                <w:sz w:val="26"/>
                <w:szCs w:val="26"/>
              </w:rPr>
            </w:pPr>
          </w:p>
        </w:tc>
        <w:tc>
          <w:tcPr>
            <w:tcW w:w="851" w:type="dxa"/>
            <w:shd w:val="clear" w:color="auto" w:fill="FFFFFF"/>
            <w:vAlign w:val="center"/>
          </w:tcPr>
          <w:p w:rsidR="00676DA2" w:rsidRPr="0018445B" w:rsidRDefault="00676DA2" w:rsidP="00650F1F">
            <w:pPr>
              <w:spacing w:after="0" w:line="240" w:lineRule="auto"/>
              <w:jc w:val="center"/>
              <w:rPr>
                <w:rFonts w:ascii="Times New Roman" w:eastAsia="Times New Roman" w:hAnsi="Times New Roman" w:cs="Times New Roman"/>
                <w:color w:val="000000"/>
                <w:sz w:val="26"/>
                <w:szCs w:val="26"/>
                <w:lang w:val="en-US"/>
              </w:rPr>
            </w:pPr>
          </w:p>
        </w:tc>
        <w:tc>
          <w:tcPr>
            <w:tcW w:w="850" w:type="dxa"/>
            <w:shd w:val="clear" w:color="auto" w:fill="FFFFFF"/>
            <w:vAlign w:val="center"/>
          </w:tcPr>
          <w:p w:rsidR="00676DA2" w:rsidRPr="0018445B" w:rsidRDefault="00676DA2" w:rsidP="00650F1F">
            <w:pPr>
              <w:spacing w:after="0" w:line="240" w:lineRule="auto"/>
              <w:jc w:val="center"/>
              <w:rPr>
                <w:rFonts w:ascii="Times New Roman" w:eastAsia="Times New Roman" w:hAnsi="Times New Roman" w:cs="Times New Roman"/>
                <w:color w:val="000000"/>
                <w:sz w:val="26"/>
                <w:szCs w:val="26"/>
                <w:lang w:val="en-US"/>
              </w:rPr>
            </w:pPr>
          </w:p>
        </w:tc>
        <w:tc>
          <w:tcPr>
            <w:tcW w:w="851" w:type="dxa"/>
            <w:shd w:val="clear" w:color="auto" w:fill="FFFFFF"/>
            <w:vAlign w:val="center"/>
          </w:tcPr>
          <w:p w:rsidR="00676DA2" w:rsidRPr="0018445B" w:rsidRDefault="00676DA2" w:rsidP="00650F1F">
            <w:pPr>
              <w:spacing w:after="0" w:line="240" w:lineRule="auto"/>
              <w:jc w:val="center"/>
              <w:rPr>
                <w:rFonts w:ascii="Times New Roman" w:eastAsia="Times New Roman" w:hAnsi="Times New Roman" w:cs="Times New Roman"/>
                <w:color w:val="000000"/>
                <w:sz w:val="26"/>
                <w:szCs w:val="26"/>
              </w:rPr>
            </w:pPr>
          </w:p>
        </w:tc>
        <w:tc>
          <w:tcPr>
            <w:tcW w:w="4819" w:type="dxa"/>
            <w:shd w:val="clear" w:color="auto" w:fill="FFFFFF"/>
            <w:vAlign w:val="center"/>
          </w:tcPr>
          <w:p w:rsidR="00676DA2" w:rsidRPr="0018445B" w:rsidRDefault="00676DA2" w:rsidP="00650F1F">
            <w:pPr>
              <w:spacing w:after="0" w:line="240" w:lineRule="auto"/>
              <w:jc w:val="both"/>
              <w:rPr>
                <w:rFonts w:ascii="Times New Roman" w:eastAsia="Calibri" w:hAnsi="Times New Roman" w:cs="Times New Roman"/>
                <w:color w:val="000000"/>
                <w:sz w:val="26"/>
                <w:szCs w:val="26"/>
              </w:rPr>
            </w:pPr>
          </w:p>
        </w:tc>
        <w:tc>
          <w:tcPr>
            <w:tcW w:w="2127" w:type="dxa"/>
            <w:shd w:val="clear" w:color="auto" w:fill="FFFFFF"/>
            <w:vAlign w:val="center"/>
          </w:tcPr>
          <w:p w:rsidR="00676DA2" w:rsidRDefault="00676DA2" w:rsidP="00650F1F">
            <w:pPr>
              <w:spacing w:after="0" w:line="240" w:lineRule="auto"/>
              <w:jc w:val="center"/>
              <w:rPr>
                <w:rFonts w:ascii="Times New Roman" w:eastAsia="Times New Roman" w:hAnsi="Times New Roman" w:cs="Times New Roman"/>
                <w:color w:val="000000"/>
                <w:sz w:val="26"/>
                <w:szCs w:val="26"/>
              </w:rPr>
            </w:pPr>
          </w:p>
        </w:tc>
        <w:tc>
          <w:tcPr>
            <w:tcW w:w="1842" w:type="dxa"/>
            <w:shd w:val="clear" w:color="auto" w:fill="FFFFFF"/>
            <w:vAlign w:val="center"/>
          </w:tcPr>
          <w:p w:rsidR="00676DA2" w:rsidRDefault="00676DA2" w:rsidP="00650F1F">
            <w:pPr>
              <w:spacing w:after="0" w:line="240" w:lineRule="auto"/>
              <w:jc w:val="center"/>
              <w:rPr>
                <w:rFonts w:ascii="Times New Roman" w:eastAsia="Times New Roman" w:hAnsi="Times New Roman" w:cs="Times New Roman"/>
                <w:color w:val="000000"/>
                <w:sz w:val="26"/>
                <w:szCs w:val="26"/>
              </w:rPr>
            </w:pPr>
          </w:p>
        </w:tc>
        <w:tc>
          <w:tcPr>
            <w:tcW w:w="1843" w:type="dxa"/>
            <w:shd w:val="clear" w:color="auto" w:fill="FFFFFF"/>
            <w:vAlign w:val="center"/>
          </w:tcPr>
          <w:p w:rsidR="00676DA2" w:rsidRDefault="00676DA2"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Tổng</w:t>
            </w:r>
          </w:p>
        </w:tc>
        <w:tc>
          <w:tcPr>
            <w:tcW w:w="1701" w:type="dxa"/>
            <w:shd w:val="clear" w:color="auto" w:fill="FFFFFF"/>
            <w:vAlign w:val="center"/>
          </w:tcPr>
          <w:p w:rsidR="00676DA2" w:rsidRPr="00676DA2" w:rsidRDefault="00AF6535" w:rsidP="00650F1F">
            <w:pPr>
              <w:spacing w:after="0"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lang w:val="en-US"/>
              </w:rPr>
              <w:t>155</w:t>
            </w:r>
            <w:r w:rsidR="00676DA2">
              <w:rPr>
                <w:rFonts w:ascii="Times New Roman" w:eastAsia="Times New Roman" w:hAnsi="Times New Roman" w:cs="Times New Roman"/>
                <w:color w:val="000000"/>
                <w:sz w:val="26"/>
                <w:szCs w:val="26"/>
              </w:rPr>
              <w:t>.000.000đ</w:t>
            </w:r>
          </w:p>
        </w:tc>
      </w:tr>
    </w:tbl>
    <w:p w:rsidR="00FC238B" w:rsidRDefault="00FC238B"/>
    <w:sectPr w:rsidR="00FC238B" w:rsidSect="00FC238B">
      <w:foot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DDC" w:rsidRDefault="00D51DDC" w:rsidP="00D51DDC">
      <w:pPr>
        <w:spacing w:after="0" w:line="240" w:lineRule="auto"/>
      </w:pPr>
      <w:r>
        <w:separator/>
      </w:r>
    </w:p>
  </w:endnote>
  <w:endnote w:type="continuationSeparator" w:id="0">
    <w:p w:rsidR="00D51DDC" w:rsidRDefault="00D51DDC" w:rsidP="00D51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AEF" w:usb1="C0007841" w:usb2="00000009" w:usb3="00000000" w:csb0="000001FF" w:csb1="00000000"/>
  </w:font>
  <w:font w:name="Calibri">
    <w:panose1 w:val="020F0502020204030204"/>
    <w:charset w:val="A3"/>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1242258"/>
      <w:docPartObj>
        <w:docPartGallery w:val="Page Numbers (Bottom of Page)"/>
        <w:docPartUnique/>
      </w:docPartObj>
    </w:sdtPr>
    <w:sdtEndPr>
      <w:rPr>
        <w:noProof/>
      </w:rPr>
    </w:sdtEndPr>
    <w:sdtContent>
      <w:p w:rsidR="00D51DDC" w:rsidRDefault="00D51DDC">
        <w:pPr>
          <w:pStyle w:val="Footer"/>
          <w:jc w:val="right"/>
        </w:pPr>
        <w:r>
          <w:fldChar w:fldCharType="begin"/>
        </w:r>
        <w:r>
          <w:instrText xml:space="preserve"> PAGE   \* MERGEFORMAT </w:instrText>
        </w:r>
        <w:r>
          <w:fldChar w:fldCharType="separate"/>
        </w:r>
        <w:r w:rsidR="00AF6535">
          <w:rPr>
            <w:noProof/>
          </w:rPr>
          <w:t>3</w:t>
        </w:r>
        <w:r>
          <w:rPr>
            <w:noProof/>
          </w:rPr>
          <w:fldChar w:fldCharType="end"/>
        </w:r>
      </w:p>
    </w:sdtContent>
  </w:sdt>
  <w:p w:rsidR="00D51DDC" w:rsidRDefault="00D51D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DDC" w:rsidRDefault="00D51DDC" w:rsidP="00D51DDC">
      <w:pPr>
        <w:spacing w:after="0" w:line="240" w:lineRule="auto"/>
      </w:pPr>
      <w:r>
        <w:separator/>
      </w:r>
    </w:p>
  </w:footnote>
  <w:footnote w:type="continuationSeparator" w:id="0">
    <w:p w:rsidR="00D51DDC" w:rsidRDefault="00D51DDC" w:rsidP="00D51D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0FC"/>
    <w:rsid w:val="000000AB"/>
    <w:rsid w:val="000055E8"/>
    <w:rsid w:val="00025E06"/>
    <w:rsid w:val="00032B89"/>
    <w:rsid w:val="00050DCE"/>
    <w:rsid w:val="00091C53"/>
    <w:rsid w:val="00093150"/>
    <w:rsid w:val="00095901"/>
    <w:rsid w:val="000B4496"/>
    <w:rsid w:val="000E3B68"/>
    <w:rsid w:val="000F52FE"/>
    <w:rsid w:val="000F56A9"/>
    <w:rsid w:val="00113758"/>
    <w:rsid w:val="00137054"/>
    <w:rsid w:val="001504F8"/>
    <w:rsid w:val="0018445B"/>
    <w:rsid w:val="00193C26"/>
    <w:rsid w:val="00197734"/>
    <w:rsid w:val="001B3A39"/>
    <w:rsid w:val="001C325F"/>
    <w:rsid w:val="001C74BD"/>
    <w:rsid w:val="001D08DC"/>
    <w:rsid w:val="0021146B"/>
    <w:rsid w:val="0021179B"/>
    <w:rsid w:val="002425E1"/>
    <w:rsid w:val="002B7120"/>
    <w:rsid w:val="002C34AC"/>
    <w:rsid w:val="002D4667"/>
    <w:rsid w:val="002F487C"/>
    <w:rsid w:val="0032705F"/>
    <w:rsid w:val="0033218B"/>
    <w:rsid w:val="003330AD"/>
    <w:rsid w:val="003769F8"/>
    <w:rsid w:val="003773E1"/>
    <w:rsid w:val="00384034"/>
    <w:rsid w:val="003C167C"/>
    <w:rsid w:val="0040068C"/>
    <w:rsid w:val="0040646B"/>
    <w:rsid w:val="00420BAB"/>
    <w:rsid w:val="00463C4A"/>
    <w:rsid w:val="0048056C"/>
    <w:rsid w:val="00496105"/>
    <w:rsid w:val="004A71AB"/>
    <w:rsid w:val="004C29CD"/>
    <w:rsid w:val="005154D0"/>
    <w:rsid w:val="0054631F"/>
    <w:rsid w:val="00565CC9"/>
    <w:rsid w:val="00565F65"/>
    <w:rsid w:val="0058230A"/>
    <w:rsid w:val="005A1E29"/>
    <w:rsid w:val="005A1F0D"/>
    <w:rsid w:val="005C17F5"/>
    <w:rsid w:val="005F68D2"/>
    <w:rsid w:val="00607AD1"/>
    <w:rsid w:val="00616A98"/>
    <w:rsid w:val="00650F1F"/>
    <w:rsid w:val="00657A83"/>
    <w:rsid w:val="006764BE"/>
    <w:rsid w:val="00676DA2"/>
    <w:rsid w:val="00681411"/>
    <w:rsid w:val="006835C5"/>
    <w:rsid w:val="00685D70"/>
    <w:rsid w:val="006921AB"/>
    <w:rsid w:val="006B1217"/>
    <w:rsid w:val="006B5646"/>
    <w:rsid w:val="006B67FD"/>
    <w:rsid w:val="006C0013"/>
    <w:rsid w:val="006C162E"/>
    <w:rsid w:val="006C2C72"/>
    <w:rsid w:val="006D6AC8"/>
    <w:rsid w:val="006E714A"/>
    <w:rsid w:val="00723484"/>
    <w:rsid w:val="00737AD3"/>
    <w:rsid w:val="007541C2"/>
    <w:rsid w:val="007663C4"/>
    <w:rsid w:val="00780C42"/>
    <w:rsid w:val="00795FE6"/>
    <w:rsid w:val="007A373E"/>
    <w:rsid w:val="007A51AC"/>
    <w:rsid w:val="007B76DD"/>
    <w:rsid w:val="007C2415"/>
    <w:rsid w:val="007D7E8F"/>
    <w:rsid w:val="007E33EB"/>
    <w:rsid w:val="007F2AE8"/>
    <w:rsid w:val="00806759"/>
    <w:rsid w:val="008360AE"/>
    <w:rsid w:val="00863333"/>
    <w:rsid w:val="008712D2"/>
    <w:rsid w:val="008A168E"/>
    <w:rsid w:val="008C6CCC"/>
    <w:rsid w:val="008D7CBB"/>
    <w:rsid w:val="008E029A"/>
    <w:rsid w:val="008E7E58"/>
    <w:rsid w:val="008F1C0E"/>
    <w:rsid w:val="00926167"/>
    <w:rsid w:val="00927954"/>
    <w:rsid w:val="00946BD5"/>
    <w:rsid w:val="009500D0"/>
    <w:rsid w:val="00965372"/>
    <w:rsid w:val="009C7B25"/>
    <w:rsid w:val="009D4A50"/>
    <w:rsid w:val="009F022B"/>
    <w:rsid w:val="009F4209"/>
    <w:rsid w:val="00A32108"/>
    <w:rsid w:val="00A42DAA"/>
    <w:rsid w:val="00A50CF0"/>
    <w:rsid w:val="00A61C7D"/>
    <w:rsid w:val="00A6745D"/>
    <w:rsid w:val="00A74CC1"/>
    <w:rsid w:val="00A771F4"/>
    <w:rsid w:val="00A9466A"/>
    <w:rsid w:val="00AB43DE"/>
    <w:rsid w:val="00AB75EC"/>
    <w:rsid w:val="00AC4EF5"/>
    <w:rsid w:val="00AD6445"/>
    <w:rsid w:val="00AE66BC"/>
    <w:rsid w:val="00AF6535"/>
    <w:rsid w:val="00B17C02"/>
    <w:rsid w:val="00B437DA"/>
    <w:rsid w:val="00B47DBD"/>
    <w:rsid w:val="00B54A86"/>
    <w:rsid w:val="00B54E9C"/>
    <w:rsid w:val="00B700FC"/>
    <w:rsid w:val="00B76126"/>
    <w:rsid w:val="00B769BB"/>
    <w:rsid w:val="00BB0C7F"/>
    <w:rsid w:val="00BF3649"/>
    <w:rsid w:val="00BF50E2"/>
    <w:rsid w:val="00C0295E"/>
    <w:rsid w:val="00C16E91"/>
    <w:rsid w:val="00C33FFB"/>
    <w:rsid w:val="00CA4F15"/>
    <w:rsid w:val="00CB2CF3"/>
    <w:rsid w:val="00CB641A"/>
    <w:rsid w:val="00CE01C3"/>
    <w:rsid w:val="00D052CE"/>
    <w:rsid w:val="00D07FE0"/>
    <w:rsid w:val="00D3055B"/>
    <w:rsid w:val="00D41EEB"/>
    <w:rsid w:val="00D44D3B"/>
    <w:rsid w:val="00D51DDC"/>
    <w:rsid w:val="00D52393"/>
    <w:rsid w:val="00D82908"/>
    <w:rsid w:val="00D8348E"/>
    <w:rsid w:val="00D87BAF"/>
    <w:rsid w:val="00D97131"/>
    <w:rsid w:val="00DA274C"/>
    <w:rsid w:val="00DA70FD"/>
    <w:rsid w:val="00DB7C19"/>
    <w:rsid w:val="00DD1901"/>
    <w:rsid w:val="00DF2692"/>
    <w:rsid w:val="00E03D15"/>
    <w:rsid w:val="00E411D2"/>
    <w:rsid w:val="00E45D14"/>
    <w:rsid w:val="00E94BD2"/>
    <w:rsid w:val="00E951FC"/>
    <w:rsid w:val="00ED5E12"/>
    <w:rsid w:val="00F079F9"/>
    <w:rsid w:val="00F12A48"/>
    <w:rsid w:val="00F36CEF"/>
    <w:rsid w:val="00F5224B"/>
    <w:rsid w:val="00F664D6"/>
    <w:rsid w:val="00F856E5"/>
    <w:rsid w:val="00F957B4"/>
    <w:rsid w:val="00FA3533"/>
    <w:rsid w:val="00FA5414"/>
    <w:rsid w:val="00FB50B3"/>
    <w:rsid w:val="00FB7CE8"/>
    <w:rsid w:val="00FC238B"/>
    <w:rsid w:val="00FC67E0"/>
    <w:rsid w:val="00FD3ADD"/>
    <w:rsid w:val="00FE492F"/>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0FBE69-AA86-4D37-BCFD-B851117EA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1D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1DDC"/>
  </w:style>
  <w:style w:type="paragraph" w:styleId="Footer">
    <w:name w:val="footer"/>
    <w:basedOn w:val="Normal"/>
    <w:link w:val="FooterChar"/>
    <w:uiPriority w:val="99"/>
    <w:unhideWhenUsed/>
    <w:rsid w:val="00D51D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1D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5A92F-964E-4FEC-A9DF-3507DEA6C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3</Pages>
  <Words>462</Words>
  <Characters>2636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NGUYENTRIHH</dc:creator>
  <cp:keywords/>
  <dc:description/>
  <cp:lastModifiedBy>NGUYENTRIHH</cp:lastModifiedBy>
  <cp:revision>176</cp:revision>
  <dcterms:created xsi:type="dcterms:W3CDTF">2020-03-08T11:45:00Z</dcterms:created>
  <dcterms:modified xsi:type="dcterms:W3CDTF">2021-03-22T21:54:00Z</dcterms:modified>
</cp:coreProperties>
</file>